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4A5D6" w14:textId="5CC888C8" w:rsidR="00F36AC6" w:rsidRDefault="00F36AC6" w:rsidP="00F36AC6">
      <w:pPr>
        <w:shd w:val="clear" w:color="auto" w:fill="FFFFFF"/>
        <w:spacing w:after="150" w:line="420" w:lineRule="atLeast"/>
        <w:jc w:val="center"/>
        <w:rPr>
          <w:rFonts w:ascii="Twinkl Cursive Looped" w:eastAsia="Times New Roman" w:hAnsi="Twinkl Cursive Looped" w:cs="Times New Roman"/>
          <w:color w:val="333333"/>
          <w:sz w:val="24"/>
          <w:szCs w:val="24"/>
          <w:lang w:eastAsia="en-GB"/>
        </w:rPr>
      </w:pPr>
      <w:r>
        <w:rPr>
          <w:noProof/>
        </w:rPr>
        <w:drawing>
          <wp:inline distT="0" distB="0" distL="0" distR="0" wp14:anchorId="3E7E49B1" wp14:editId="3177D238">
            <wp:extent cx="2154724" cy="1860435"/>
            <wp:effectExtent l="0" t="0" r="0" b="6985"/>
            <wp:docPr id="2" name="Picture 2" descr="Mary Jack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y Jacks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8267" cy="1880763"/>
                    </a:xfrm>
                    <a:prstGeom prst="rect">
                      <a:avLst/>
                    </a:prstGeom>
                    <a:noFill/>
                    <a:ln>
                      <a:noFill/>
                    </a:ln>
                  </pic:spPr>
                </pic:pic>
              </a:graphicData>
            </a:graphic>
          </wp:inline>
        </w:drawing>
      </w:r>
    </w:p>
    <w:p w14:paraId="1D3AD384" w14:textId="3FAD7ECB" w:rsidR="00F36AC6" w:rsidRPr="00DA59CB" w:rsidRDefault="00F36AC6" w:rsidP="00F36AC6">
      <w:pPr>
        <w:shd w:val="clear" w:color="auto" w:fill="FFFFFF"/>
        <w:spacing w:after="150" w:line="420" w:lineRule="atLeast"/>
        <w:jc w:val="center"/>
        <w:rPr>
          <w:rFonts w:ascii="Twinkl Cursive Looped" w:eastAsia="Times New Roman" w:hAnsi="Twinkl Cursive Looped" w:cs="Times New Roman"/>
          <w:b/>
          <w:bCs/>
          <w:color w:val="333333"/>
          <w:sz w:val="36"/>
          <w:szCs w:val="36"/>
          <w:u w:val="single"/>
          <w:lang w:eastAsia="en-GB"/>
        </w:rPr>
      </w:pPr>
      <w:r>
        <w:rPr>
          <w:rFonts w:ascii="Twinkl Cursive Looped" w:eastAsia="Times New Roman" w:hAnsi="Twinkl Cursive Looped" w:cs="Times New Roman"/>
          <w:b/>
          <w:bCs/>
          <w:color w:val="333333"/>
          <w:sz w:val="36"/>
          <w:szCs w:val="36"/>
          <w:u w:val="single"/>
          <w:lang w:eastAsia="en-GB"/>
        </w:rPr>
        <w:t>MARY JACKSON</w:t>
      </w:r>
    </w:p>
    <w:p w14:paraId="1F4912D8" w14:textId="77777777" w:rsidR="00F36AC6" w:rsidRDefault="00F36AC6" w:rsidP="00F36AC6">
      <w:pPr>
        <w:shd w:val="clear" w:color="auto" w:fill="FFFFFF"/>
        <w:spacing w:after="150" w:line="420" w:lineRule="atLeast"/>
        <w:rPr>
          <w:rFonts w:ascii="Twinkl Cursive Looped" w:eastAsia="Times New Roman" w:hAnsi="Twinkl Cursive Looped" w:cs="Helvetica"/>
          <w:sz w:val="24"/>
          <w:szCs w:val="24"/>
          <w:lang w:eastAsia="en-GB"/>
        </w:rPr>
      </w:pPr>
    </w:p>
    <w:p w14:paraId="4660E5D0" w14:textId="3E535DFA" w:rsidR="00F36AC6" w:rsidRDefault="00F36AC6" w:rsidP="00F36AC6">
      <w:pPr>
        <w:shd w:val="clear" w:color="auto" w:fill="FFFFFF"/>
        <w:spacing w:after="150" w:line="420" w:lineRule="atLeast"/>
        <w:rPr>
          <w:rFonts w:ascii="Twinkl Cursive Looped" w:eastAsia="Times New Roman" w:hAnsi="Twinkl Cursive Looped" w:cs="Helvetica"/>
          <w:sz w:val="24"/>
          <w:szCs w:val="24"/>
          <w:lang w:eastAsia="en-GB"/>
        </w:rPr>
      </w:pPr>
      <w:r w:rsidRPr="00F36AC6">
        <w:rPr>
          <w:rFonts w:ascii="Twinkl Cursive Looped" w:eastAsia="Times New Roman" w:hAnsi="Twinkl Cursive Looped" w:cs="Helvetica"/>
          <w:sz w:val="24"/>
          <w:szCs w:val="24"/>
          <w:lang w:eastAsia="en-GB"/>
        </w:rPr>
        <w:t>Mary Jackson was an American </w:t>
      </w:r>
      <w:r w:rsidRPr="00F36AC6">
        <w:rPr>
          <w:rFonts w:ascii="Twinkl Cursive Looped" w:eastAsia="Times New Roman" w:hAnsi="Twinkl Cursive Looped" w:cs="Helvetica"/>
          <w:b/>
          <w:bCs/>
          <w:sz w:val="24"/>
          <w:szCs w:val="24"/>
          <w:lang w:eastAsia="en-GB"/>
        </w:rPr>
        <w:t>mathematician</w:t>
      </w:r>
      <w:r w:rsidRPr="00F36AC6">
        <w:rPr>
          <w:rFonts w:ascii="Twinkl Cursive Looped" w:eastAsia="Times New Roman" w:hAnsi="Twinkl Cursive Looped" w:cs="Helvetica"/>
          <w:sz w:val="24"/>
          <w:szCs w:val="24"/>
          <w:lang w:eastAsia="en-GB"/>
        </w:rPr>
        <w:t> and </w:t>
      </w:r>
      <w:r w:rsidRPr="00F36AC6">
        <w:rPr>
          <w:rFonts w:ascii="Twinkl Cursive Looped" w:eastAsia="Times New Roman" w:hAnsi="Twinkl Cursive Looped" w:cs="Helvetica"/>
          <w:b/>
          <w:bCs/>
          <w:sz w:val="24"/>
          <w:szCs w:val="24"/>
          <w:lang w:eastAsia="en-GB"/>
        </w:rPr>
        <w:t>engineer</w:t>
      </w:r>
      <w:r w:rsidRPr="00F36AC6">
        <w:rPr>
          <w:rFonts w:ascii="Twinkl Cursive Looped" w:eastAsia="Times New Roman" w:hAnsi="Twinkl Cursive Looped" w:cs="Helvetica"/>
          <w:sz w:val="24"/>
          <w:szCs w:val="24"/>
          <w:lang w:eastAsia="en-GB"/>
        </w:rPr>
        <w:t>. She became the first </w:t>
      </w:r>
      <w:r w:rsidRPr="00F36AC6">
        <w:rPr>
          <w:rFonts w:ascii="Twinkl Cursive Looped" w:eastAsia="Times New Roman" w:hAnsi="Twinkl Cursive Looped" w:cs="Helvetica"/>
          <w:b/>
          <w:bCs/>
          <w:sz w:val="24"/>
          <w:szCs w:val="24"/>
          <w:lang w:eastAsia="en-GB"/>
        </w:rPr>
        <w:t>African American</w:t>
      </w:r>
      <w:r w:rsidRPr="00F36AC6">
        <w:rPr>
          <w:rFonts w:ascii="Twinkl Cursive Looped" w:eastAsia="Times New Roman" w:hAnsi="Twinkl Cursive Looped" w:cs="Helvetica"/>
          <w:sz w:val="24"/>
          <w:szCs w:val="24"/>
          <w:lang w:eastAsia="en-GB"/>
        </w:rPr>
        <w:t> female engineer at the National Aeronautics and Space Administration (NASA). Jackson was also known for her volunteer work at NASA and in her community.</w:t>
      </w:r>
    </w:p>
    <w:p w14:paraId="176C0855" w14:textId="268872CE" w:rsidR="00F36AC6" w:rsidRDefault="00F36AC6" w:rsidP="00F36AC6">
      <w:pPr>
        <w:shd w:val="clear" w:color="auto" w:fill="FFFFFF"/>
        <w:spacing w:after="150" w:line="420" w:lineRule="atLeast"/>
        <w:rPr>
          <w:rFonts w:ascii="Twinkl Cursive Looped" w:eastAsia="Times New Roman" w:hAnsi="Twinkl Cursive Looped" w:cs="Helvetica"/>
          <w:sz w:val="24"/>
          <w:szCs w:val="24"/>
          <w:lang w:eastAsia="en-GB"/>
        </w:rPr>
      </w:pPr>
    </w:p>
    <w:p w14:paraId="021A1EBB" w14:textId="77777777" w:rsidR="00F36AC6" w:rsidRPr="00DA59CB" w:rsidRDefault="00F36AC6" w:rsidP="00F36AC6">
      <w:pPr>
        <w:shd w:val="clear" w:color="auto" w:fill="FFFFFF"/>
        <w:spacing w:after="150" w:line="420" w:lineRule="atLeast"/>
        <w:rPr>
          <w:rFonts w:ascii="Twinkl Cursive Looped" w:eastAsia="Times New Roman" w:hAnsi="Twinkl Cursive Looped" w:cs="Times New Roman"/>
          <w:b/>
          <w:bCs/>
          <w:sz w:val="28"/>
          <w:szCs w:val="28"/>
          <w:lang w:eastAsia="en-GB"/>
        </w:rPr>
      </w:pPr>
      <w:r w:rsidRPr="00DA59CB">
        <w:rPr>
          <w:rFonts w:ascii="Twinkl Cursive Looped" w:eastAsia="Times New Roman" w:hAnsi="Twinkl Cursive Looped" w:cs="Times New Roman"/>
          <w:b/>
          <w:bCs/>
          <w:sz w:val="28"/>
          <w:szCs w:val="28"/>
          <w:lang w:eastAsia="en-GB"/>
        </w:rPr>
        <w:t>EARLY LIFE</w:t>
      </w:r>
    </w:p>
    <w:p w14:paraId="3C8DC5B7" w14:textId="5D4407F3" w:rsidR="00F36AC6" w:rsidRDefault="00F36AC6" w:rsidP="00F36AC6">
      <w:pPr>
        <w:shd w:val="clear" w:color="auto" w:fill="FFFFFF"/>
        <w:spacing w:after="150" w:line="420" w:lineRule="atLeast"/>
        <w:rPr>
          <w:rFonts w:ascii="Twinkl Cursive Looped" w:eastAsia="Times New Roman" w:hAnsi="Twinkl Cursive Looped" w:cs="Helvetica"/>
          <w:sz w:val="24"/>
          <w:szCs w:val="24"/>
          <w:lang w:eastAsia="en-GB"/>
        </w:rPr>
      </w:pPr>
      <w:r w:rsidRPr="00F36AC6">
        <w:rPr>
          <w:rFonts w:ascii="Twinkl Cursive Looped" w:eastAsia="Times New Roman" w:hAnsi="Twinkl Cursive Looped" w:cs="Helvetica"/>
          <w:sz w:val="24"/>
          <w:szCs w:val="24"/>
          <w:lang w:eastAsia="en-GB"/>
        </w:rPr>
        <w:t xml:space="preserve">Mary Winston was born on April 9, 1921, in Hampton, Virginia. After graduating from high school with highest </w:t>
      </w:r>
      <w:proofErr w:type="spellStart"/>
      <w:r w:rsidRPr="00F36AC6">
        <w:rPr>
          <w:rFonts w:ascii="Twinkl Cursive Looped" w:eastAsia="Times New Roman" w:hAnsi="Twinkl Cursive Looped" w:cs="Helvetica"/>
          <w:sz w:val="24"/>
          <w:szCs w:val="24"/>
          <w:lang w:eastAsia="en-GB"/>
        </w:rPr>
        <w:t>honors</w:t>
      </w:r>
      <w:proofErr w:type="spellEnd"/>
      <w:r w:rsidRPr="00F36AC6">
        <w:rPr>
          <w:rFonts w:ascii="Twinkl Cursive Looped" w:eastAsia="Times New Roman" w:hAnsi="Twinkl Cursive Looped" w:cs="Helvetica"/>
          <w:sz w:val="24"/>
          <w:szCs w:val="24"/>
          <w:lang w:eastAsia="en-GB"/>
        </w:rPr>
        <w:t>, she earned a dual degree in mathematics and physical science at the Hampton Institute in 1942. She worked as a math teacher in Maryland for a year before she returned to Hampton. She married Levi Jackson.</w:t>
      </w:r>
    </w:p>
    <w:p w14:paraId="79E5E0C1" w14:textId="77777777" w:rsidR="00F36AC6" w:rsidRDefault="00F36AC6" w:rsidP="00F36AC6">
      <w:pPr>
        <w:shd w:val="clear" w:color="auto" w:fill="FFFFFF"/>
        <w:spacing w:after="150" w:line="420" w:lineRule="atLeast"/>
        <w:rPr>
          <w:rFonts w:ascii="Twinkl Cursive Looped" w:eastAsia="Times New Roman" w:hAnsi="Twinkl Cursive Looped" w:cs="Times New Roman"/>
          <w:b/>
          <w:bCs/>
          <w:sz w:val="28"/>
          <w:szCs w:val="28"/>
          <w:lang w:eastAsia="en-GB"/>
        </w:rPr>
      </w:pPr>
    </w:p>
    <w:p w14:paraId="58431679" w14:textId="77777777" w:rsidR="00F36AC6" w:rsidRDefault="00F36AC6" w:rsidP="00F36AC6">
      <w:pPr>
        <w:shd w:val="clear" w:color="auto" w:fill="FFFFFF"/>
        <w:spacing w:after="150" w:line="420" w:lineRule="atLeast"/>
        <w:rPr>
          <w:rFonts w:ascii="Twinkl Cursive Looped" w:eastAsia="Times New Roman" w:hAnsi="Twinkl Cursive Looped" w:cs="Times New Roman"/>
          <w:b/>
          <w:bCs/>
          <w:sz w:val="28"/>
          <w:szCs w:val="28"/>
          <w:lang w:eastAsia="en-GB"/>
        </w:rPr>
      </w:pPr>
      <w:r>
        <w:rPr>
          <w:rFonts w:ascii="Twinkl Cursive Looped" w:eastAsia="Times New Roman" w:hAnsi="Twinkl Cursive Looped" w:cs="Times New Roman"/>
          <w:b/>
          <w:bCs/>
          <w:sz w:val="28"/>
          <w:szCs w:val="28"/>
          <w:lang w:eastAsia="en-GB"/>
        </w:rPr>
        <w:t>CAREER</w:t>
      </w:r>
    </w:p>
    <w:p w14:paraId="114970B4" w14:textId="7518ECD8" w:rsidR="00F36AC6" w:rsidRPr="00F36AC6" w:rsidRDefault="00F36AC6" w:rsidP="00F36AC6">
      <w:pPr>
        <w:shd w:val="clear" w:color="auto" w:fill="FFFFFF"/>
        <w:spacing w:after="150" w:line="420" w:lineRule="atLeast"/>
        <w:rPr>
          <w:rFonts w:ascii="Twinkl Cursive Looped" w:eastAsia="Times New Roman" w:hAnsi="Twinkl Cursive Looped" w:cs="Helvetica"/>
          <w:sz w:val="24"/>
          <w:szCs w:val="24"/>
          <w:lang w:eastAsia="en-GB"/>
        </w:rPr>
      </w:pPr>
      <w:r w:rsidRPr="00F36AC6">
        <w:rPr>
          <w:rFonts w:ascii="Twinkl Cursive Looped" w:eastAsia="Times New Roman" w:hAnsi="Twinkl Cursive Looped" w:cs="Helvetica"/>
          <w:sz w:val="24"/>
          <w:szCs w:val="24"/>
          <w:lang w:eastAsia="en-GB"/>
        </w:rPr>
        <w:t>In 1951 Jackson began work at the West Area Computing unit at the National Advisory Committee for Aeronautics (NACA) in Hampton. The unit was made up of African American female mathematicians. Known as the West Computers for their mathematical computations, these women provided data that was essential to the success of the U.S. </w:t>
      </w:r>
      <w:r w:rsidRPr="00F36AC6">
        <w:rPr>
          <w:rFonts w:ascii="Twinkl Cursive Looped" w:eastAsia="Times New Roman" w:hAnsi="Twinkl Cursive Looped" w:cs="Helvetica"/>
          <w:b/>
          <w:bCs/>
          <w:sz w:val="24"/>
          <w:szCs w:val="24"/>
          <w:lang w:eastAsia="en-GB"/>
        </w:rPr>
        <w:t>space program</w:t>
      </w:r>
      <w:r w:rsidRPr="00F36AC6">
        <w:rPr>
          <w:rFonts w:ascii="Twinkl Cursive Looped" w:eastAsia="Times New Roman" w:hAnsi="Twinkl Cursive Looped" w:cs="Helvetica"/>
          <w:sz w:val="24"/>
          <w:szCs w:val="24"/>
          <w:lang w:eastAsia="en-GB"/>
        </w:rPr>
        <w:t>.</w:t>
      </w:r>
    </w:p>
    <w:p w14:paraId="497554D9" w14:textId="77777777" w:rsidR="00F36AC6" w:rsidRPr="00F36AC6" w:rsidRDefault="00F36AC6" w:rsidP="00F36AC6">
      <w:pPr>
        <w:shd w:val="clear" w:color="auto" w:fill="FFFFFF"/>
        <w:spacing w:after="150" w:line="420" w:lineRule="atLeast"/>
        <w:rPr>
          <w:rFonts w:ascii="Twinkl Cursive Looped" w:eastAsia="Times New Roman" w:hAnsi="Twinkl Cursive Looped" w:cs="Helvetica"/>
          <w:sz w:val="24"/>
          <w:szCs w:val="24"/>
          <w:lang w:eastAsia="en-GB"/>
        </w:rPr>
      </w:pPr>
      <w:r w:rsidRPr="00F36AC6">
        <w:rPr>
          <w:rFonts w:ascii="Twinkl Cursive Looped" w:eastAsia="Times New Roman" w:hAnsi="Twinkl Cursive Looped" w:cs="Helvetica"/>
          <w:sz w:val="24"/>
          <w:szCs w:val="24"/>
          <w:lang w:eastAsia="en-GB"/>
        </w:rPr>
        <w:t>The West Computers were segregated from white employees. They were forced to use separate bathrooms and dining facilities. In 1958 NACA became NASA, and all segregated facilities were closed.</w:t>
      </w:r>
    </w:p>
    <w:p w14:paraId="34167BE7" w14:textId="77777777" w:rsidR="00F36AC6" w:rsidRDefault="00F36AC6" w:rsidP="00F36AC6">
      <w:pPr>
        <w:shd w:val="clear" w:color="auto" w:fill="FFFFFF"/>
        <w:spacing w:after="150" w:line="420" w:lineRule="atLeast"/>
        <w:rPr>
          <w:rFonts w:ascii="Twinkl Cursive Looped" w:eastAsia="Times New Roman" w:hAnsi="Twinkl Cursive Looped" w:cs="Helvetica"/>
          <w:sz w:val="24"/>
          <w:szCs w:val="24"/>
          <w:lang w:eastAsia="en-GB"/>
        </w:rPr>
      </w:pPr>
      <w:r w:rsidRPr="00F36AC6">
        <w:rPr>
          <w:rFonts w:ascii="Twinkl Cursive Looped" w:eastAsia="Times New Roman" w:hAnsi="Twinkl Cursive Looped" w:cs="Helvetica"/>
          <w:sz w:val="24"/>
          <w:szCs w:val="24"/>
          <w:lang w:eastAsia="en-GB"/>
        </w:rPr>
        <w:lastRenderedPageBreak/>
        <w:t xml:space="preserve">In 1953 Jackson moved out of the West Area Computing unit. She conducted experiments with engineer Kazimierz Czarnecki. </w:t>
      </w:r>
    </w:p>
    <w:p w14:paraId="3544F029" w14:textId="143443B7" w:rsidR="00F36AC6" w:rsidRPr="00F36AC6" w:rsidRDefault="00F36AC6" w:rsidP="00F36AC6">
      <w:pPr>
        <w:shd w:val="clear" w:color="auto" w:fill="FFFFFF"/>
        <w:spacing w:after="150" w:line="420" w:lineRule="atLeast"/>
        <w:rPr>
          <w:rFonts w:ascii="Twinkl Cursive Looped" w:eastAsia="Times New Roman" w:hAnsi="Twinkl Cursive Looped" w:cs="Helvetica"/>
          <w:sz w:val="24"/>
          <w:szCs w:val="24"/>
          <w:lang w:eastAsia="en-GB"/>
        </w:rPr>
      </w:pPr>
      <w:r w:rsidRPr="00F36AC6">
        <w:rPr>
          <w:rFonts w:ascii="Twinkl Cursive Looped" w:eastAsia="Times New Roman" w:hAnsi="Twinkl Cursive Looped" w:cs="Helvetica"/>
          <w:sz w:val="24"/>
          <w:szCs w:val="24"/>
          <w:lang w:eastAsia="en-GB"/>
        </w:rPr>
        <w:t>Czarnecki suggested that Jackson enter a training program that would allow her to become an engineer. She had to obtain special permission to take classes with white students. At the time, Virginia’s schools were segregated. Jackson did receive permission, however, and she completed the necessary courses. In 1958 Jackson became NASA’s first Black female engineer.</w:t>
      </w:r>
    </w:p>
    <w:p w14:paraId="30BE1AE1" w14:textId="77777777" w:rsidR="00F36AC6" w:rsidRPr="00F36AC6" w:rsidRDefault="00F36AC6" w:rsidP="00F36AC6">
      <w:pPr>
        <w:shd w:val="clear" w:color="auto" w:fill="FFFFFF"/>
        <w:spacing w:after="150" w:line="420" w:lineRule="atLeast"/>
        <w:rPr>
          <w:rFonts w:ascii="Twinkl Cursive Looped" w:eastAsia="Times New Roman" w:hAnsi="Twinkl Cursive Looped" w:cs="Helvetica"/>
          <w:sz w:val="24"/>
          <w:szCs w:val="24"/>
          <w:lang w:eastAsia="en-GB"/>
        </w:rPr>
      </w:pPr>
      <w:r w:rsidRPr="00F36AC6">
        <w:rPr>
          <w:rFonts w:ascii="Twinkl Cursive Looped" w:eastAsia="Times New Roman" w:hAnsi="Twinkl Cursive Looped" w:cs="Helvetica"/>
          <w:sz w:val="24"/>
          <w:szCs w:val="24"/>
          <w:lang w:eastAsia="en-GB"/>
        </w:rPr>
        <w:t>Jackson worked as an engineer until 1979, when she became the manager of the women’s program at NASA. She worked hard to improve the opportunities for all women in NASA. She retired in 1985.</w:t>
      </w:r>
    </w:p>
    <w:p w14:paraId="5D20B45B" w14:textId="77777777" w:rsidR="00A73E50" w:rsidRPr="00F36AC6" w:rsidRDefault="00F36AC6">
      <w:pPr>
        <w:rPr>
          <w:rFonts w:ascii="Twinkl Cursive Looped" w:hAnsi="Twinkl Cursive Looped"/>
          <w:sz w:val="24"/>
          <w:szCs w:val="24"/>
        </w:rPr>
      </w:pPr>
    </w:p>
    <w:sectPr w:rsidR="00A73E50" w:rsidRPr="00F36AC6">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57CE4" w14:textId="77777777" w:rsidR="00F36AC6" w:rsidRDefault="00F36AC6" w:rsidP="00F36AC6">
      <w:pPr>
        <w:spacing w:after="0" w:line="240" w:lineRule="auto"/>
      </w:pPr>
      <w:r>
        <w:separator/>
      </w:r>
    </w:p>
  </w:endnote>
  <w:endnote w:type="continuationSeparator" w:id="0">
    <w:p w14:paraId="7E23C14D" w14:textId="77777777" w:rsidR="00F36AC6" w:rsidRDefault="00F36AC6" w:rsidP="00F36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winkl Cursive Looped">
    <w:altName w:val="Calibri"/>
    <w:panose1 w:val="02000000000000000000"/>
    <w:charset w:val="00"/>
    <w:family w:val="auto"/>
    <w:pitch w:val="variable"/>
    <w:sig w:usb0="00000003" w:usb1="00000001"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15B2A" w14:textId="77777777" w:rsidR="00F36AC6" w:rsidRDefault="00F36AC6" w:rsidP="00F36AC6">
      <w:pPr>
        <w:spacing w:after="0" w:line="240" w:lineRule="auto"/>
      </w:pPr>
      <w:r>
        <w:separator/>
      </w:r>
    </w:p>
  </w:footnote>
  <w:footnote w:type="continuationSeparator" w:id="0">
    <w:p w14:paraId="2AA22E8B" w14:textId="77777777" w:rsidR="00F36AC6" w:rsidRDefault="00F36AC6" w:rsidP="00F36A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C838C" w14:textId="7C19A35A" w:rsidR="00F36AC6" w:rsidRDefault="00F36AC6" w:rsidP="00F36AC6">
    <w:pPr>
      <w:pStyle w:val="Header"/>
    </w:pPr>
    <w:r>
      <w:t xml:space="preserve">English – Hidden Figures Lesson </w:t>
    </w:r>
    <w:r>
      <w:t>7</w:t>
    </w:r>
    <w:r>
      <w:t xml:space="preserve">; </w:t>
    </w:r>
    <w:r>
      <w:t>Tuesday 26</w:t>
    </w:r>
    <w:r w:rsidRPr="00F36AC6">
      <w:rPr>
        <w:vertAlign w:val="superscript"/>
      </w:rPr>
      <w:t>th</w:t>
    </w:r>
    <w:r>
      <w:t xml:space="preserve"> </w:t>
    </w:r>
    <w:r>
      <w:t>January.</w:t>
    </w:r>
  </w:p>
  <w:p w14:paraId="6E5E3EE8" w14:textId="77777777" w:rsidR="00F36AC6" w:rsidRDefault="00F36A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4F1FEF"/>
    <w:multiLevelType w:val="multilevel"/>
    <w:tmpl w:val="9A2C0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CA72B2"/>
    <w:multiLevelType w:val="multilevel"/>
    <w:tmpl w:val="AAE6C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AC6"/>
    <w:rsid w:val="00013605"/>
    <w:rsid w:val="00042498"/>
    <w:rsid w:val="00F36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33D83"/>
  <w15:chartTrackingRefBased/>
  <w15:docId w15:val="{6535B3F0-9ADA-4F35-934A-C4F51886D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F36AC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36AC6"/>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F36A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36AC6"/>
    <w:rPr>
      <w:color w:val="0000FF"/>
      <w:u w:val="single"/>
    </w:rPr>
  </w:style>
  <w:style w:type="character" w:customStyle="1" w:styleId="visuallyhidden">
    <w:name w:val="visuallyhidden"/>
    <w:basedOn w:val="DefaultParagraphFont"/>
    <w:rsid w:val="00F36AC6"/>
  </w:style>
  <w:style w:type="character" w:styleId="Emphasis">
    <w:name w:val="Emphasis"/>
    <w:basedOn w:val="DefaultParagraphFont"/>
    <w:uiPriority w:val="20"/>
    <w:qFormat/>
    <w:rsid w:val="00F36AC6"/>
    <w:rPr>
      <w:i/>
      <w:iCs/>
    </w:rPr>
  </w:style>
  <w:style w:type="paragraph" w:styleId="Header">
    <w:name w:val="header"/>
    <w:basedOn w:val="Normal"/>
    <w:link w:val="HeaderChar"/>
    <w:uiPriority w:val="99"/>
    <w:unhideWhenUsed/>
    <w:rsid w:val="00F36A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AC6"/>
  </w:style>
  <w:style w:type="paragraph" w:styleId="Footer">
    <w:name w:val="footer"/>
    <w:basedOn w:val="Normal"/>
    <w:link w:val="FooterChar"/>
    <w:uiPriority w:val="99"/>
    <w:unhideWhenUsed/>
    <w:rsid w:val="00F36A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8645533">
      <w:bodyDiv w:val="1"/>
      <w:marLeft w:val="0"/>
      <w:marRight w:val="0"/>
      <w:marTop w:val="0"/>
      <w:marBottom w:val="0"/>
      <w:divBdr>
        <w:top w:val="none" w:sz="0" w:space="0" w:color="auto"/>
        <w:left w:val="none" w:sz="0" w:space="0" w:color="auto"/>
        <w:bottom w:val="none" w:sz="0" w:space="0" w:color="auto"/>
        <w:right w:val="none" w:sz="0" w:space="0" w:color="auto"/>
      </w:divBdr>
      <w:divsChild>
        <w:div w:id="737170726">
          <w:marLeft w:val="0"/>
          <w:marRight w:val="0"/>
          <w:marTop w:val="0"/>
          <w:marBottom w:val="0"/>
          <w:divBdr>
            <w:top w:val="none" w:sz="0" w:space="0" w:color="auto"/>
            <w:left w:val="none" w:sz="0" w:space="0" w:color="auto"/>
            <w:bottom w:val="none" w:sz="0" w:space="0" w:color="auto"/>
            <w:right w:val="none" w:sz="0" w:space="0" w:color="auto"/>
          </w:divBdr>
          <w:divsChild>
            <w:div w:id="1112434539">
              <w:marLeft w:val="0"/>
              <w:marRight w:val="0"/>
              <w:marTop w:val="0"/>
              <w:marBottom w:val="0"/>
              <w:divBdr>
                <w:top w:val="none" w:sz="0" w:space="0" w:color="auto"/>
                <w:left w:val="none" w:sz="0" w:space="0" w:color="auto"/>
                <w:bottom w:val="none" w:sz="0" w:space="0" w:color="auto"/>
                <w:right w:val="none" w:sz="0" w:space="0" w:color="auto"/>
              </w:divBdr>
              <w:divsChild>
                <w:div w:id="155670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5163">
          <w:marLeft w:val="0"/>
          <w:marRight w:val="0"/>
          <w:marTop w:val="75"/>
          <w:marBottom w:val="0"/>
          <w:divBdr>
            <w:top w:val="none" w:sz="0" w:space="0" w:color="auto"/>
            <w:left w:val="none" w:sz="0" w:space="0" w:color="auto"/>
            <w:bottom w:val="none" w:sz="0" w:space="0" w:color="auto"/>
            <w:right w:val="none" w:sz="0" w:space="0" w:color="auto"/>
          </w:divBdr>
          <w:divsChild>
            <w:div w:id="518006684">
              <w:marLeft w:val="0"/>
              <w:marRight w:val="0"/>
              <w:marTop w:val="0"/>
              <w:marBottom w:val="0"/>
              <w:divBdr>
                <w:top w:val="none" w:sz="0" w:space="8" w:color="DDDDDD"/>
                <w:left w:val="none" w:sz="0" w:space="11" w:color="DDDDDD"/>
                <w:bottom w:val="none" w:sz="0" w:space="0" w:color="auto"/>
                <w:right w:val="none" w:sz="0" w:space="11" w:color="DDDDDD"/>
              </w:divBdr>
            </w:div>
            <w:div w:id="1110515854">
              <w:marLeft w:val="0"/>
              <w:marRight w:val="0"/>
              <w:marTop w:val="0"/>
              <w:marBottom w:val="0"/>
              <w:divBdr>
                <w:top w:val="none" w:sz="0" w:space="0" w:color="auto"/>
                <w:left w:val="none" w:sz="0" w:space="0" w:color="auto"/>
                <w:bottom w:val="none" w:sz="0" w:space="0" w:color="auto"/>
                <w:right w:val="none" w:sz="0" w:space="0" w:color="auto"/>
              </w:divBdr>
              <w:divsChild>
                <w:div w:id="73081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402206">
          <w:marLeft w:val="0"/>
          <w:marRight w:val="0"/>
          <w:marTop w:val="75"/>
          <w:marBottom w:val="0"/>
          <w:divBdr>
            <w:top w:val="none" w:sz="0" w:space="0" w:color="auto"/>
            <w:left w:val="none" w:sz="0" w:space="0" w:color="auto"/>
            <w:bottom w:val="none" w:sz="0" w:space="0" w:color="auto"/>
            <w:right w:val="none" w:sz="0" w:space="0" w:color="auto"/>
          </w:divBdr>
          <w:divsChild>
            <w:div w:id="947275001">
              <w:marLeft w:val="0"/>
              <w:marRight w:val="0"/>
              <w:marTop w:val="0"/>
              <w:marBottom w:val="0"/>
              <w:divBdr>
                <w:top w:val="none" w:sz="0" w:space="8" w:color="DDDDDD"/>
                <w:left w:val="none" w:sz="0" w:space="11" w:color="DDDDDD"/>
                <w:bottom w:val="none" w:sz="0" w:space="0" w:color="auto"/>
                <w:right w:val="none" w:sz="0" w:space="11" w:color="DDDDDD"/>
              </w:divBdr>
            </w:div>
            <w:div w:id="192495703">
              <w:marLeft w:val="0"/>
              <w:marRight w:val="0"/>
              <w:marTop w:val="0"/>
              <w:marBottom w:val="0"/>
              <w:divBdr>
                <w:top w:val="none" w:sz="0" w:space="0" w:color="auto"/>
                <w:left w:val="none" w:sz="0" w:space="0" w:color="auto"/>
                <w:bottom w:val="none" w:sz="0" w:space="0" w:color="auto"/>
                <w:right w:val="none" w:sz="0" w:space="0" w:color="auto"/>
              </w:divBdr>
              <w:divsChild>
                <w:div w:id="52351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D481D1737C624789CDC0062E470A3A" ma:contentTypeVersion="11" ma:contentTypeDescription="Create a new document." ma:contentTypeScope="" ma:versionID="8ce9a0b7967ad49b27d7ec09bcbb35d0">
  <xsd:schema xmlns:xsd="http://www.w3.org/2001/XMLSchema" xmlns:xs="http://www.w3.org/2001/XMLSchema" xmlns:p="http://schemas.microsoft.com/office/2006/metadata/properties" xmlns:ns2="cdfd068b-20d5-4086-86dc-bd85d8e86094" xmlns:ns3="598a01a8-5d69-453e-ab46-27cc0e5f55aa" targetNamespace="http://schemas.microsoft.com/office/2006/metadata/properties" ma:root="true" ma:fieldsID="15887561ba2fae8054c2bc37f941decf" ns2:_="" ns3:_="">
    <xsd:import namespace="cdfd068b-20d5-4086-86dc-bd85d8e86094"/>
    <xsd:import namespace="598a01a8-5d69-453e-ab46-27cc0e5f55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fd068b-20d5-4086-86dc-bd85d8e860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8a01a8-5d69-453e-ab46-27cc0e5f55a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930BBA-52C3-4A71-B0E8-6F996D9D870B}"/>
</file>

<file path=customXml/itemProps2.xml><?xml version="1.0" encoding="utf-8"?>
<ds:datastoreItem xmlns:ds="http://schemas.openxmlformats.org/officeDocument/2006/customXml" ds:itemID="{BE5F55A2-B9BC-490F-BCE4-BA24C8582A5D}">
  <ds:schemaRefs>
    <ds:schemaRef ds:uri="http://schemas.microsoft.com/sharepoint/v3/contenttype/forms"/>
  </ds:schemaRefs>
</ds:datastoreItem>
</file>

<file path=customXml/itemProps3.xml><?xml version="1.0" encoding="utf-8"?>
<ds:datastoreItem xmlns:ds="http://schemas.openxmlformats.org/officeDocument/2006/customXml" ds:itemID="{1590CDEC-A98A-47FD-A8FA-1AE9B2927B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271</Words>
  <Characters>1551</Characters>
  <Application>Microsoft Office Word</Application>
  <DocSecurity>0</DocSecurity>
  <Lines>12</Lines>
  <Paragraphs>3</Paragraphs>
  <ScaleCrop>false</ScaleCrop>
  <Company>Liverpool Diocesan Schools Trust</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Snelson</dc:creator>
  <cp:keywords/>
  <dc:description/>
  <cp:lastModifiedBy>Philip Snelson</cp:lastModifiedBy>
  <cp:revision>1</cp:revision>
  <dcterms:created xsi:type="dcterms:W3CDTF">2021-01-12T11:00:00Z</dcterms:created>
  <dcterms:modified xsi:type="dcterms:W3CDTF">2021-01-12T11:04:00Z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0x01010016D481D1737C624789CDC0062E470A3A</vt:lpwstr>
  </property>
</Properties>
</file>