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A9551" w14:textId="33FB6E29" w:rsidR="004C4AE9" w:rsidRDefault="00FF767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49FB8B" wp14:editId="4339A2F2">
                <wp:simplePos x="0" y="0"/>
                <wp:positionH relativeFrom="column">
                  <wp:posOffset>5579110</wp:posOffset>
                </wp:positionH>
                <wp:positionV relativeFrom="paragraph">
                  <wp:posOffset>-789305</wp:posOffset>
                </wp:positionV>
                <wp:extent cx="1532310" cy="485108"/>
                <wp:effectExtent l="0" t="0" r="0" b="0"/>
                <wp:wrapNone/>
                <wp:docPr id="8175133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310" cy="485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1A4CD1" w14:textId="7BA9E505" w:rsidR="00575580" w:rsidRPr="00D745A0" w:rsidRDefault="00575580" w:rsidP="00575580">
                            <w:pPr>
                              <w:shd w:val="clear" w:color="auto" w:fill="FFC000"/>
                              <w:jc w:val="center"/>
                              <w:rPr>
                                <w:rFonts w:ascii="Twinkl SemiBold" w:hAnsi="Twinkl SemiBold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45A0">
                              <w:rPr>
                                <w:rFonts w:ascii="Twinkl SemiBold" w:hAnsi="Twinkl SemiBold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Big Ideas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9FB8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9.3pt;margin-top:-62.15pt;width:120.65pt;height:3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8t7EwIAACoEAAAOAAAAZHJzL2Uyb0RvYy54bWysU9uO2yAQfa/Uf0C8N45zaVMrzirdVapK&#10;0e5K2WqfCYYYCTMUSOz06zvg3LrtU9UXPMyM53LOYX7XNZochPMKTEnzwZASYThUyuxK+v1l9WFG&#10;iQ/MVEyDESU9Ck/vFu/fzVtbiBHUoCvhCBYxvmhtSesQbJFlnteiYX4AVhgMSnANC3h1u6xyrMXq&#10;jc5Gw+HHrAVXWQdceI/ehz5IF6m+lIKHJym9CESXFGcL6XTp3MYzW8xZsXPM1oqfxmD/MEXDlMGm&#10;l1IPLDCyd+qPUo3iDjzIMODQZCCl4iLtgNvkwzfbbGpmRdoFwfH2ApP/f2X542Fjnx0J3RfokMAI&#10;SGt94dEZ9+mka+IXJyUYRwiPF9hEFwiPP03Ho3GOIY6xyWyaD2exTHb92zofvgpoSDRK6pCWhBY7&#10;rH3oU88psZmBldI6UaPNbw6sGT3ZdcRohW7bEVWVdHwefwvVEbdy0BPuLV8pbL1mPjwzhwzjtKja&#10;8ISH1NCWFE4WJTW4n3/zx3wEHqOUtKiYkvofe+YEJfqbQUo+55NJlFi6TKafRnhxt5HtbcTsm3tA&#10;Ueb4PixPZswP+mxKB80rinsZu2KIGY69SxrO5n3odYyPg4vlMiWhqCwLa7OxPJaO2EVgX7pX5uwJ&#10;/YC8PcJZW6x4Q0Kf26O+3AeQKjEUce5RPcGPgkwcnx5PVPztPWVdn/jiFwAAAP//AwBQSwMEFAAG&#10;AAgAAAAhAE8SlcThAAAADQEAAA8AAABkcnMvZG93bnJldi54bWxMj01PwzAMhu9I/IfISNy2pKNs&#10;bak7IRBXEOND4pY1XlvROFWTreXfk53gaPvR6+ctt7PtxYlG3zlGSJYKBHHtTMcNwvvb0yID4YNm&#10;o3vHhPBDHrbV5UWpC+MmfqXTLjQihrAvNEIbwlBI6euWrPZLNxDH28GNVoc4jo00o55iuO3lSqm1&#10;tLrj+KHVAz20VH/vjhbh4/nw9Zmql+bR3g6Tm5Vkm0vE66v5/g5EoDn8wXDWj+pQRae9O7LxokfI&#10;Ntk6ogiLZJXegDgjSZLnIPZxl25ykFUp/7eofgEAAP//AwBQSwECLQAUAAYACAAAACEAtoM4kv4A&#10;AADhAQAAEwAAAAAAAAAAAAAAAAAAAAAAW0NvbnRlbnRfVHlwZXNdLnhtbFBLAQItABQABgAIAAAA&#10;IQA4/SH/1gAAAJQBAAALAAAAAAAAAAAAAAAAAC8BAABfcmVscy8ucmVsc1BLAQItABQABgAIAAAA&#10;IQA3o8t7EwIAACoEAAAOAAAAAAAAAAAAAAAAAC4CAABkcnMvZTJvRG9jLnhtbFBLAQItABQABgAI&#10;AAAAIQBPEpXE4QAAAA0BAAAPAAAAAAAAAAAAAAAAAG0EAABkcnMvZG93bnJldi54bWxQSwUGAAAA&#10;AAQABADzAAAAewUAAAAA&#10;" filled="f" stroked="f">
                <v:fill o:detectmouseclick="t"/>
                <v:textbox>
                  <w:txbxContent>
                    <w:p w14:paraId="1E1A4CD1" w14:textId="7BA9E505" w:rsidR="00575580" w:rsidRPr="00D745A0" w:rsidRDefault="00575580" w:rsidP="00575580">
                      <w:pPr>
                        <w:shd w:val="clear" w:color="auto" w:fill="FFC000"/>
                        <w:jc w:val="center"/>
                        <w:rPr>
                          <w:rFonts w:ascii="Twinkl SemiBold" w:hAnsi="Twinkl SemiBold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45A0">
                        <w:rPr>
                          <w:rFonts w:ascii="Twinkl SemiBold" w:hAnsi="Twinkl SemiBold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Big Ideas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7B35793" wp14:editId="0CA34BC3">
                <wp:simplePos x="0" y="0"/>
                <wp:positionH relativeFrom="column">
                  <wp:posOffset>-714375</wp:posOffset>
                </wp:positionH>
                <wp:positionV relativeFrom="paragraph">
                  <wp:posOffset>-609600</wp:posOffset>
                </wp:positionV>
                <wp:extent cx="3886200" cy="447675"/>
                <wp:effectExtent l="0" t="0" r="19050" b="28575"/>
                <wp:wrapNone/>
                <wp:docPr id="12501525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4476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FD627" w14:textId="051939F2" w:rsidR="00575580" w:rsidRPr="00FF767A" w:rsidRDefault="00575580" w:rsidP="00575580">
                            <w:pPr>
                              <w:jc w:val="center"/>
                              <w:rPr>
                                <w:rFonts w:ascii="Twinkl SemiBold" w:hAnsi="Twinkl SemiBold"/>
                                <w:sz w:val="40"/>
                                <w:szCs w:val="40"/>
                              </w:rPr>
                            </w:pPr>
                            <w:r w:rsidRPr="00FF767A">
                              <w:rPr>
                                <w:rFonts w:ascii="Twinkl SemiBold" w:hAnsi="Twinkl SemiBold"/>
                                <w:sz w:val="40"/>
                                <w:szCs w:val="40"/>
                              </w:rPr>
                              <w:t>How are living things grouped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35793" id="Text Box 2" o:spid="_x0000_s1027" type="#_x0000_t202" style="position:absolute;margin-left:-56.25pt;margin-top:-48pt;width:306pt;height:35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13YHgIAACkEAAAOAAAAZHJzL2Uyb0RvYy54bWysU9tu2zAMfR+wfxD0vjjJkjQ14hRdugwD&#10;ugvQ7QNoWY6FyaImKbGzry8lp2m67WnYi0CK0iF5eLi66VvNDtJ5habgk9GYM2kEVsrsCv792/bN&#10;kjMfwFSg0ciCH6XnN+vXr1adzeUUG9SVdIxAjM87W/AmBJtnmReNbMGP0EpDwRpdC4Fct8sqBx2h&#10;tzqbjseLrENXWYdCek+3d0OQrxN+XUsRvtS1l4HpglNtIZ0unWU8s/UK8p0D2yhxKgP+oYoWlKGk&#10;Z6g7CMD2Tv0B1Srh0GMdRgLbDOtaCZl6oG4m49+6eWjAytQLkePtmSb//2DF58OD/epY6N9hTwNM&#10;TXh7j+KHZwY3DZidvHUOu0ZCRYknkbKssz4/fY1U+9xHkLL7hBUNGfYBE1BfuzayQn0yQqcBHM+k&#10;yz4wQZdvl8sFTZIzQbHZ7GpxNU8pIH/6bZ0PHyS2LBoFdzTUhA6Hex9iNZA/PYnJPGpVbZXWyXG7&#10;cqMdOwAJYLvdjCnT8OXFM21YV/Dr+XQ+EPACImpRnkFACGnC9G8orQokZq3agi8p0ZAK8sjce1Ml&#10;qQVQerCpam1OVEb2Bh5DX/ZMVQVPCSKzJVZH4tbhoF3aNTIadL8460i3Bfc/9+AkZ/qjoflcT2az&#10;KPTkzOZXU3LcZaS8jIARBFXwwNlgbkJajkidwVuaY60Sxc+VnEomPSbmT7sTBX/pp1fPG75+BAAA&#10;//8DAFBLAwQUAAYACAAAACEAf2bCBeIAAAAMAQAADwAAAGRycy9kb3ducmV2LnhtbEyPQU/DMAyF&#10;70j8h8hI3La01TrR0nRCCC4MJjHQJG5Z47UdjVM16db9e8wJbvbz0/P3itVkO3HCwbeOFMTzCARS&#10;5UxLtYLPj+fZHQgfNBndOUIFF/SwKq+vCp0bd6Z3PG1DLTiEfK4VNCH0uZS+atBqP3c9Et8ObrA6&#10;8DrU0gz6zOG2k0kULaXVLfGHRvf42GD1vR2tgnH9dFjsLseNHHtzfHnbva6/TKXU7c30cA8i4BT+&#10;zPCLz+hQMtPejWS86BTM4jhJ2ctTtuRWbFlkGSt7VpI0BVkW8n+J8gcAAP//AwBQSwECLQAUAAYA&#10;CAAAACEAtoM4kv4AAADhAQAAEwAAAAAAAAAAAAAAAAAAAAAAW0NvbnRlbnRfVHlwZXNdLnhtbFBL&#10;AQItABQABgAIAAAAIQA4/SH/1gAAAJQBAAALAAAAAAAAAAAAAAAAAC8BAABfcmVscy8ucmVsc1BL&#10;AQItABQABgAIAAAAIQAge13YHgIAACkEAAAOAAAAAAAAAAAAAAAAAC4CAABkcnMvZTJvRG9jLnht&#10;bFBLAQItABQABgAIAAAAIQB/ZsIF4gAAAAwBAAAPAAAAAAAAAAAAAAAAAHgEAABkcnMvZG93bnJl&#10;di54bWxQSwUGAAAAAAQABADzAAAAhwUAAAAA&#10;" fillcolor="#ffc000" strokecolor="#ed7d31 [3205]">
                <v:textbox>
                  <w:txbxContent>
                    <w:p w14:paraId="781FD627" w14:textId="051939F2" w:rsidR="00575580" w:rsidRPr="00FF767A" w:rsidRDefault="00575580" w:rsidP="00575580">
                      <w:pPr>
                        <w:jc w:val="center"/>
                        <w:rPr>
                          <w:rFonts w:ascii="Twinkl SemiBold" w:hAnsi="Twinkl SemiBold"/>
                          <w:sz w:val="40"/>
                          <w:szCs w:val="40"/>
                        </w:rPr>
                      </w:pPr>
                      <w:r w:rsidRPr="00FF767A">
                        <w:rPr>
                          <w:rFonts w:ascii="Twinkl SemiBold" w:hAnsi="Twinkl SemiBold"/>
                          <w:sz w:val="40"/>
                          <w:szCs w:val="40"/>
                        </w:rPr>
                        <w:t>How are living things grouped 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FCD125" wp14:editId="6BC2B630">
                <wp:simplePos x="0" y="0"/>
                <wp:positionH relativeFrom="column">
                  <wp:posOffset>3305175</wp:posOffset>
                </wp:positionH>
                <wp:positionV relativeFrom="paragraph">
                  <wp:posOffset>-114300</wp:posOffset>
                </wp:positionV>
                <wp:extent cx="66675" cy="4724400"/>
                <wp:effectExtent l="114300" t="0" r="142875" b="57150"/>
                <wp:wrapNone/>
                <wp:docPr id="2913804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4724400"/>
                        </a:xfrm>
                        <a:prstGeom prst="line">
                          <a:avLst/>
                        </a:prstGeom>
                        <a:ln w="2413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E76F4" id="Straight Connector 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25pt,-9pt" to="265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9HlwgEAAOMDAAAOAAAAZHJzL2Uyb0RvYy54bWysU9uO2yAQfa/Uf0C8N47TNFtZcfZhV9uX&#10;ql318gEEDzESMAho7Px9B5w424sqdbUvGIY5Z84cxtvb0Rp2hBA1upbXiyVn4CR22h1a/v3bw5v3&#10;nMUkXCcMOmj5CSK/3b1+tR18Ayvs0XQQGJG42Ay+5X1KvqmqKHuwIi7Qg6NLhcGKRMdwqLogBmK3&#10;plotl5tqwND5gBJipOj9dMl3hV8pkOmzUhESMy0nbamsoaz7vFa7rWgOQfhey7MM8QwVVmhHRWeq&#10;e5EE+xH0H1RWy4ARVVpItBUqpSWUHqibevlbN1974aH0QuZEP9sUX45WfjreucdANgw+NtE/htzF&#10;qILNX9LHxmLWaTYLxsQkBTebzc07ziTdrG9W6/WymFldwT7E9AHQsrxpudEu9yIacfwYExWk1EtK&#10;DhvHhpav1vVbYsqBiEZ3D9qYcsgDAXcmsKOgp9wf6vx0RPEki07GUfDaSdmlk4GpwBdQTHekvZ4K&#10;/MoppASXLrzGUXaGKVIwA8/K/gU852colAH8H/CMKJXRpRlstcPwN9lpvEhWU/7FganvbMEeu1N5&#10;42INTVJx7jz1eVSfngv8+m/ufgIAAP//AwBQSwMEFAAGAAgAAAAhAL/a6UviAAAACwEAAA8AAABk&#10;cnMvZG93bnJldi54bWxMj8FqwzAMhu+DvYNRYbfWTkayksUpY9CxU1m7MtabG7txaCyH2G3St592&#10;2m4S+vj1/eVqch27miG0HiUkCwHMYO11i42E/ed6vgQWokKtOo9Gws0EWFX3d6UqtB9xa6672DAK&#10;wVAoCTbGvuA81NY4FRa+N0i3kx+cirQODdeDGincdTwVIudOtUgfrOrNqzX1eXdxEvox2ezf8Ks9&#10;H+z2kH+vx/fN7UPKh9n08gwsmin+wfCrT+pQkdPRX1AH1knIUpERKmGeLKkUEdljQsNRwlOaC+BV&#10;yf93qH4AAAD//wMAUEsBAi0AFAAGAAgAAAAhALaDOJL+AAAA4QEAABMAAAAAAAAAAAAAAAAAAAAA&#10;AFtDb250ZW50X1R5cGVzXS54bWxQSwECLQAUAAYACAAAACEAOP0h/9YAAACUAQAACwAAAAAAAAAA&#10;AAAAAAAvAQAAX3JlbHMvLnJlbHNQSwECLQAUAAYACAAAACEAjZfR5cIBAADjAwAADgAAAAAAAAAA&#10;AAAAAAAuAgAAZHJzL2Uyb0RvYy54bWxQSwECLQAUAAYACAAAACEAv9rpS+IAAAALAQAADwAAAAAA&#10;AAAAAAAAAAAcBAAAZHJzL2Rvd25yZXYueG1sUEsFBgAAAAAEAAQA8wAAACsFAAAAAA==&#10;" strokecolor="white [3212]" strokeweight="19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90C3251" wp14:editId="2AD08469">
                <wp:simplePos x="0" y="0"/>
                <wp:positionH relativeFrom="column">
                  <wp:posOffset>3524250</wp:posOffset>
                </wp:positionH>
                <wp:positionV relativeFrom="paragraph">
                  <wp:posOffset>4305300</wp:posOffset>
                </wp:positionV>
                <wp:extent cx="1935480" cy="1546860"/>
                <wp:effectExtent l="19050" t="19050" r="45720" b="15240"/>
                <wp:wrapNone/>
                <wp:docPr id="669033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546860"/>
                        </a:xfrm>
                        <a:prstGeom prst="homePlat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FAC28" w14:textId="0B61BAC0" w:rsidR="00FF767A" w:rsidRPr="00FF767A" w:rsidRDefault="00FF767A">
                            <w:pPr>
                              <w:rPr>
                                <w:rFonts w:ascii="Twinkl Light" w:hAnsi="Twinkl Light"/>
                                <w:sz w:val="18"/>
                                <w:szCs w:val="18"/>
                              </w:rPr>
                            </w:pPr>
                            <w:r w:rsidRPr="00FF767A">
                              <w:rPr>
                                <w:rFonts w:ascii="Twinkl Light" w:hAnsi="Twinkl Light"/>
                                <w:sz w:val="24"/>
                                <w:szCs w:val="24"/>
                                <w:shd w:val="clear" w:color="auto" w:fill="FFFFFF"/>
                              </w:rPr>
                              <w:t>A </w:t>
                            </w:r>
                            <w:r w:rsidRPr="00FF767A">
                              <w:rPr>
                                <w:rFonts w:ascii="Twinkl Light" w:hAnsi="Twinkl Light"/>
                                <w:b/>
                                <w:bCs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classification key</w:t>
                            </w:r>
                            <w:r w:rsidRPr="00FF767A">
                              <w:rPr>
                                <w:rFonts w:ascii="Twinkl Light" w:hAnsi="Twinkl Light"/>
                                <w:sz w:val="24"/>
                                <w:szCs w:val="24"/>
                                <w:shd w:val="clear" w:color="auto" w:fill="FFFFFF"/>
                              </w:rPr>
                              <w:t> is a set of questions about the features of a </w:t>
                            </w:r>
                            <w:hyperlink r:id="rId4" w:tooltip="Alive" w:history="1">
                              <w:r w:rsidRPr="00FF767A">
                                <w:rPr>
                                  <w:rStyle w:val="Hyperlink"/>
                                  <w:rFonts w:ascii="Twinkl Light" w:hAnsi="Twinkl Light"/>
                                  <w:color w:val="auto"/>
                                  <w:sz w:val="24"/>
                                  <w:szCs w:val="24"/>
                                  <w:u w:val="none"/>
                                  <w:bdr w:val="none" w:sz="0" w:space="0" w:color="auto" w:frame="1"/>
                                  <w:shd w:val="clear" w:color="auto" w:fill="FFFFFF"/>
                                </w:rPr>
                                <w:t>living thing</w:t>
                              </w:r>
                            </w:hyperlink>
                            <w:r w:rsidRPr="00FF767A">
                              <w:rPr>
                                <w:rFonts w:ascii="Twinkl Light" w:hAnsi="Twinkl Light"/>
                                <w:sz w:val="24"/>
                                <w:szCs w:val="24"/>
                                <w:shd w:val="clear" w:color="auto" w:fill="FFFFFF"/>
                              </w:rPr>
                              <w:t> that can be used to </w:t>
                            </w:r>
                            <w:hyperlink r:id="rId5" w:tooltip="Identify" w:history="1">
                              <w:r w:rsidRPr="00FF767A">
                                <w:rPr>
                                  <w:rStyle w:val="Hyperlink"/>
                                  <w:rFonts w:ascii="Twinkl Light" w:hAnsi="Twinkl Light"/>
                                  <w:color w:val="auto"/>
                                  <w:sz w:val="24"/>
                                  <w:szCs w:val="24"/>
                                  <w:u w:val="none"/>
                                  <w:bdr w:val="none" w:sz="0" w:space="0" w:color="auto" w:frame="1"/>
                                  <w:shd w:val="clear" w:color="auto" w:fill="FFFFFF"/>
                                </w:rPr>
                                <w:t>identify</w:t>
                              </w:r>
                            </w:hyperlink>
                            <w:r w:rsidRPr="00FF767A">
                              <w:rPr>
                                <w:rFonts w:ascii="Twinkl Light" w:hAnsi="Twinkl Light"/>
                                <w:sz w:val="24"/>
                                <w:szCs w:val="24"/>
                                <w:shd w:val="clear" w:color="auto" w:fill="FFFFFF"/>
                              </w:rPr>
                              <w:t> 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C325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8" type="#_x0000_t15" style="position:absolute;margin-left:277.5pt;margin-top:339pt;width:152.4pt;height:121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9CGgIAAC0EAAAOAAAAZHJzL2Uyb0RvYy54bWysk1Fv0zAQx9+R+A6W32mSri1d1HQaHUVI&#10;AyYNPsDFcRoLxxdst0n59JydrqsGvCDyYPly9t93v7tb3QytZgdpnUJT8GySciaNwEqZXcG/fd2+&#10;WXLmPJgKNBpZ8KN0/Gb9+tWq73I5xQZ1JS0jEePyvit4432XJ4kTjWzBTbCThpw12hY8mXaXVBZ6&#10;Um91Mk3TRdKjrTqLQjpHf+9GJ19H/bqWwn+payc90wWn2HxcbVzLsCbrFeQ7C12jxCkM+IcoWlCG&#10;Hj1L3YEHtrfqN6lWCYsOaz8R2CZY10rImANlk6UvsnlsoJMxF4LjujMm9/9kxefDY/dgmR/e4UAF&#10;jEm47h7Fd8cMbhowO3lrLfaNhIoezgKypO9cfroaULvcBZGy/4QVFRn2HqPQUNs2UKE8GalTAY5n&#10;6HLwTIQnr6/msyW5BPmy+WyxXMSyJJA/Xe+s8x8ktixsKHds5YMGH9BADod750NMkD+dC78dalVt&#10;ldbRsLtyoy07ALXBNn4xjRfHtGF9wa+WWZqOHP6qsUnD9yeNVnlqaK3agi/PhyAP9N6bKrabB6XH&#10;PcWszQlnIDiy9EM5MFUVfB4eCHRLrI7E1+LYvzRvEYP9yVlPvVtw92MPVnKmPxqq0XU2m4Vmj8Zs&#10;/nZKhr30lJceMKJBGgnP2bjd+DggAZzBW6plrSLg50hOIVNPRu6n+QlNf2nHU89Tvv4FAAD//wMA&#10;UEsDBBQABgAIAAAAIQDSK55h4wAAAAsBAAAPAAAAZHJzL2Rvd25yZXYueG1sTI9NS8NAEIbvgv9h&#10;GcGb3bSwMY2ZFFEUP6DFVBBv2+yYBLO7Ibtto7/e8aS3GeblnecpVpPtxYHG0HmHMJ8lIMjV3nSu&#10;QXjd3l1kIELUzujeO0L4ogCr8vSk0LnxR/dChyo2gktcyDVCG+OQSxnqlqwOMz+Q49uHH62OvI6N&#10;NKM+crnt5SJJUml15/hDqwe6aan+rPYW4Wlzr9bPD2HzuH6rhvdbsw01fSOen03XVyAiTfEvDL/4&#10;jA4lM+383pkgegSlFLtEhPQy44ETmVqyzA5huZinIMtC/ncofwAAAP//AwBQSwECLQAUAAYACAAA&#10;ACEAtoM4kv4AAADhAQAAEwAAAAAAAAAAAAAAAAAAAAAAW0NvbnRlbnRfVHlwZXNdLnhtbFBLAQIt&#10;ABQABgAIAAAAIQA4/SH/1gAAAJQBAAALAAAAAAAAAAAAAAAAAC8BAABfcmVscy8ucmVsc1BLAQIt&#10;ABQABgAIAAAAIQBOKP9CGgIAAC0EAAAOAAAAAAAAAAAAAAAAAC4CAABkcnMvZTJvRG9jLnhtbFBL&#10;AQItABQABgAIAAAAIQDSK55h4wAAAAsBAAAPAAAAAAAAAAAAAAAAAHQEAABkcnMvZG93bnJldi54&#10;bWxQSwUGAAAAAAQABADzAAAAhAUAAAAA&#10;" adj="12969" strokecolor="#c00000" strokeweight="3pt">
                <v:textbox>
                  <w:txbxContent>
                    <w:p w14:paraId="73BFAC28" w14:textId="0B61BAC0" w:rsidR="00FF767A" w:rsidRPr="00FF767A" w:rsidRDefault="00FF767A">
                      <w:pPr>
                        <w:rPr>
                          <w:rFonts w:ascii="Twinkl Light" w:hAnsi="Twinkl Light"/>
                          <w:sz w:val="18"/>
                          <w:szCs w:val="18"/>
                        </w:rPr>
                      </w:pPr>
                      <w:r w:rsidRPr="00FF767A">
                        <w:rPr>
                          <w:rFonts w:ascii="Twinkl Light" w:hAnsi="Twinkl Light"/>
                          <w:sz w:val="24"/>
                          <w:szCs w:val="24"/>
                          <w:shd w:val="clear" w:color="auto" w:fill="FFFFFF"/>
                        </w:rPr>
                        <w:t>A </w:t>
                      </w:r>
                      <w:r w:rsidRPr="00FF767A">
                        <w:rPr>
                          <w:rFonts w:ascii="Twinkl Light" w:hAnsi="Twinkl Light"/>
                          <w:b/>
                          <w:bCs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classification key</w:t>
                      </w:r>
                      <w:r w:rsidRPr="00FF767A">
                        <w:rPr>
                          <w:rFonts w:ascii="Twinkl Light" w:hAnsi="Twinkl Light"/>
                          <w:sz w:val="24"/>
                          <w:szCs w:val="24"/>
                          <w:shd w:val="clear" w:color="auto" w:fill="FFFFFF"/>
                        </w:rPr>
                        <w:t> is a set of questions about the features of a </w:t>
                      </w:r>
                      <w:hyperlink r:id="rId6" w:tooltip="Alive" w:history="1">
                        <w:r w:rsidRPr="00FF767A">
                          <w:rPr>
                            <w:rStyle w:val="Hyperlink"/>
                            <w:rFonts w:ascii="Twinkl Light" w:hAnsi="Twinkl Light"/>
                            <w:color w:val="auto"/>
                            <w:sz w:val="24"/>
                            <w:szCs w:val="24"/>
                            <w:u w:val="none"/>
                            <w:bdr w:val="none" w:sz="0" w:space="0" w:color="auto" w:frame="1"/>
                            <w:shd w:val="clear" w:color="auto" w:fill="FFFFFF"/>
                          </w:rPr>
                          <w:t>living thing</w:t>
                        </w:r>
                      </w:hyperlink>
                      <w:r w:rsidRPr="00FF767A">
                        <w:rPr>
                          <w:rFonts w:ascii="Twinkl Light" w:hAnsi="Twinkl Light"/>
                          <w:sz w:val="24"/>
                          <w:szCs w:val="24"/>
                          <w:shd w:val="clear" w:color="auto" w:fill="FFFFFF"/>
                        </w:rPr>
                        <w:t> that can be used to </w:t>
                      </w:r>
                      <w:hyperlink r:id="rId7" w:tooltip="Identify" w:history="1">
                        <w:r w:rsidRPr="00FF767A">
                          <w:rPr>
                            <w:rStyle w:val="Hyperlink"/>
                            <w:rFonts w:ascii="Twinkl Light" w:hAnsi="Twinkl Light"/>
                            <w:color w:val="auto"/>
                            <w:sz w:val="24"/>
                            <w:szCs w:val="24"/>
                            <w:u w:val="none"/>
                            <w:bdr w:val="none" w:sz="0" w:space="0" w:color="auto" w:frame="1"/>
                            <w:shd w:val="clear" w:color="auto" w:fill="FFFFFF"/>
                          </w:rPr>
                          <w:t>identify</w:t>
                        </w:r>
                      </w:hyperlink>
                      <w:r w:rsidRPr="00FF767A">
                        <w:rPr>
                          <w:rFonts w:ascii="Twinkl Light" w:hAnsi="Twinkl Light"/>
                          <w:sz w:val="24"/>
                          <w:szCs w:val="24"/>
                          <w:shd w:val="clear" w:color="auto" w:fill="FFFFFF"/>
                        </w:rPr>
                        <w:t> it.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299B587" wp14:editId="09C650C6">
            <wp:simplePos x="0" y="0"/>
            <wp:positionH relativeFrom="column">
              <wp:posOffset>-581025</wp:posOffset>
            </wp:positionH>
            <wp:positionV relativeFrom="paragraph">
              <wp:posOffset>-295275</wp:posOffset>
            </wp:positionV>
            <wp:extent cx="9956165" cy="4711065"/>
            <wp:effectExtent l="0" t="0" r="6985" b="0"/>
            <wp:wrapNone/>
            <wp:docPr id="134208129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8129" name="Picture 1" descr="A screenshot of a computer screen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0" b="1392"/>
                    <a:stretch/>
                  </pic:blipFill>
                  <pic:spPr bwMode="auto">
                    <a:xfrm>
                      <a:off x="0" y="0"/>
                      <a:ext cx="9956165" cy="4711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2065D8" wp14:editId="3F811A74">
                <wp:simplePos x="0" y="0"/>
                <wp:positionH relativeFrom="column">
                  <wp:posOffset>3248025</wp:posOffset>
                </wp:positionH>
                <wp:positionV relativeFrom="paragraph">
                  <wp:posOffset>-113031</wp:posOffset>
                </wp:positionV>
                <wp:extent cx="0" cy="4839335"/>
                <wp:effectExtent l="19050" t="0" r="19050" b="37465"/>
                <wp:wrapNone/>
                <wp:docPr id="161666318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3933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13BA2E" id="Straight Connector 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75pt,-8.9pt" to="255.75pt,3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kbCowEAAJkDAAAOAAAAZHJzL2Uyb0RvYy54bWysU8tu2zAQvBfIPxC8x5LtpnUEyzkkaC9F&#10;G7TNBzDU0iLKF5asJf99l5QjB20QFEUvFLncmd0ZrrY3ozXsABi1dy1fLmrOwEnfabdv+cP3D5cb&#10;zmISrhPGO2j5ESK/2V282Q6hgZXvvekAGZG42Ayh5X1KoamqKHuwIi58AEeXyqMViY64rzoUA7Fb&#10;U63q+l01eOwCegkxUvRuuuS7wq8UyPRFqQiJmZZTb6msWNbHvFa7rWj2KEKv5akN8Q9dWKEdFZ2p&#10;7kQS7CfqP6isluijV2khva28UlpC0UBqlvVvar71IkDRQubEMNsU/x+t/Hy4dfdINgwhNjHcY1Yx&#10;KrT5S/2xsZh1nM2CMTE5BSVF327W1+v1VTayOgMDxvQRvGV503KjXdYhGnH4FNOU+pSSw8axoeWr&#10;zdX7iejcS9mlo4Ep7Ssopjuqvix0ZUzg1iA7CHrg7sfy1IdxlJkhShszg+rXQafcDIMyOn8LnLNL&#10;Re/SDLTaeXypahqfWlVTPtn3TGvePvruWF6mXND7F4dPs5oH7Pm5wM9/1O4XAAAA//8DAFBLAwQU&#10;AAYACAAAACEASeR9DOAAAAALAQAADwAAAGRycy9kb3ducmV2LnhtbEyPwU7DMAyG70i8Q2QkLmhL&#10;Szc2dU0nhMQFJGBj4uw1aVOROFWSbuXtCeIAR9uffn9/tZ2sYSflQ+9IQD7PgClqnOypE3B4f5yt&#10;gYWIJNE4UgK+VIBtfXlRYSndmXbqtI8dSyEUShSgYxxKzkOjlcUwd4OidGudtxjT6DsuPZ5TuDX8&#10;NsvuuMWe0geNg3rQqvncj1aAH1/bZ1MUT80HvqHeHW7a8DIKcX013W+ARTXFPxh+9JM61Mnp6EaS&#10;gRkByzxfJlTALF+lDon43RwFrBaLAnhd8f8d6m8AAAD//wMAUEsBAi0AFAAGAAgAAAAhALaDOJL+&#10;AAAA4QEAABMAAAAAAAAAAAAAAAAAAAAAAFtDb250ZW50X1R5cGVzXS54bWxQSwECLQAUAAYACAAA&#10;ACEAOP0h/9YAAACUAQAACwAAAAAAAAAAAAAAAAAvAQAAX3JlbHMvLnJlbHNQSwECLQAUAAYACAAA&#10;ACEAQnpGwqMBAACZAwAADgAAAAAAAAAAAAAAAAAuAgAAZHJzL2Uyb0RvYy54bWxQSwECLQAUAAYA&#10;CAAAACEASeR9DOAAAAALAQAADwAAAAAAAAAAAAAAAAD9AwAAZHJzL2Rvd25yZXYueG1sUEsFBgAA&#10;AAAEAAQA8wAAAAoFAAAAAA==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6B1D7C34" wp14:editId="374C1BB5">
            <wp:simplePos x="0" y="0"/>
            <wp:positionH relativeFrom="column">
              <wp:posOffset>5052060</wp:posOffset>
            </wp:positionH>
            <wp:positionV relativeFrom="paragraph">
              <wp:posOffset>3778250</wp:posOffset>
            </wp:positionV>
            <wp:extent cx="4145280" cy="2763520"/>
            <wp:effectExtent l="38100" t="38100" r="45720" b="36830"/>
            <wp:wrapNone/>
            <wp:docPr id="244881770" name="Picture 1" descr="A diagram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81770" name="Picture 1" descr="A diagram of a bir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2763520"/>
                    </a:xfrm>
                    <a:prstGeom prst="rect">
                      <a:avLst/>
                    </a:prstGeom>
                    <a:ln w="381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028CACEB" wp14:editId="2BF43045">
            <wp:simplePos x="0" y="0"/>
            <wp:positionH relativeFrom="column">
              <wp:posOffset>687705</wp:posOffset>
            </wp:positionH>
            <wp:positionV relativeFrom="paragraph">
              <wp:posOffset>5641558</wp:posOffset>
            </wp:positionV>
            <wp:extent cx="1528811" cy="1026188"/>
            <wp:effectExtent l="0" t="0" r="0" b="2540"/>
            <wp:wrapNone/>
            <wp:docPr id="1813686690" name="Picture 1" descr="A fish on the bea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686690" name="Picture 1" descr="A fish on the beach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811" cy="102618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08B8527F" wp14:editId="180FEEB4">
            <wp:simplePos x="0" y="0"/>
            <wp:positionH relativeFrom="column">
              <wp:posOffset>2156460</wp:posOffset>
            </wp:positionH>
            <wp:positionV relativeFrom="paragraph">
              <wp:posOffset>5601995</wp:posOffset>
            </wp:positionV>
            <wp:extent cx="1288386" cy="1066007"/>
            <wp:effectExtent l="0" t="0" r="7620" b="1270"/>
            <wp:wrapNone/>
            <wp:docPr id="71096855" name="Picture 1" descr="A group of monkeys walking on lo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96855" name="Picture 1" descr="A group of monkeys walking on log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86" cy="106600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05945333" wp14:editId="777D2C0D">
            <wp:simplePos x="0" y="0"/>
            <wp:positionH relativeFrom="column">
              <wp:posOffset>-495300</wp:posOffset>
            </wp:positionH>
            <wp:positionV relativeFrom="paragraph">
              <wp:posOffset>5842000</wp:posOffset>
            </wp:positionV>
            <wp:extent cx="1141662" cy="823454"/>
            <wp:effectExtent l="0" t="0" r="1905" b="0"/>
            <wp:wrapNone/>
            <wp:docPr id="556538583" name="Picture 1" descr="A turtle in a fishing n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538583" name="Picture 1" descr="A turtle in a fishing ne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662" cy="82345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22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3E460D" wp14:editId="4F03D8B7">
                <wp:simplePos x="0" y="0"/>
                <wp:positionH relativeFrom="column">
                  <wp:posOffset>3528060</wp:posOffset>
                </wp:positionH>
                <wp:positionV relativeFrom="paragraph">
                  <wp:posOffset>2798445</wp:posOffset>
                </wp:positionV>
                <wp:extent cx="2054860" cy="1061720"/>
                <wp:effectExtent l="0" t="0" r="2540" b="5080"/>
                <wp:wrapSquare wrapText="bothSides"/>
                <wp:docPr id="20397221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106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943B8" w14:textId="4E89138F" w:rsidR="005F5E49" w:rsidRPr="005F5E49" w:rsidRDefault="005F5E49" w:rsidP="005F5E49">
                            <w:pPr>
                              <w:jc w:val="center"/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5F5E49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Animals can also be grouped based on their feeding patterns ( what they eat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E460D" id="_x0000_s1029" type="#_x0000_t202" style="position:absolute;margin-left:277.8pt;margin-top:220.35pt;width:161.8pt;height:8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DSDwIAAP4DAAAOAAAAZHJzL2Uyb0RvYy54bWysk8GO2yAQhu+V+g6Ie2M7StKsFWe1zTZV&#10;pe220rYPgAHHqJihQGKnT98Be7PR9lbVBwQe+Jn55mdzO3SanKTzCkxFi1lOiTQchDKHiv74vn+3&#10;psQHZgTTYGRFz9LT2+3bN5velnIOLWghHUER48veVrQNwZZZ5nkrO+ZnYKXBYAOuYwGX7pAJx3pU&#10;73Q2z/NV1oMT1gGX3uPf+zFIt0m/aSQPX5vGy0B0RTG3kEaXxjqO2XbDyoNjtlV8SoP9QxYdUwYv&#10;vUjds8DI0am/pDrFHXhowoxDl0HTKC5TDVhNkb+q5qllVqZaEI63F0z+/8nyx9OT/eZIGD7AgA1M&#10;RXj7APynJwZ2LTMHeecc9K1kAi8uIrKst76cjkbUvvRRpO6/gMAms2OAJDQ0rotUsE6C6tiA8wW6&#10;HALh+HOeLxfrFYY4xop8Vbyfp7ZkrHw+bp0PnyR0JE4q6rCrSZ6dHnyI6bDyeUu8zYNWYq+0Tgt3&#10;qHfakRNDB+zTlyp4tU0b0lf0ZjlfJmUD8XwyR6cCOlSrrqLrPH6jZyKOj0akLYEpPc4xE20mPhHJ&#10;CCcM9UCUmOBFXDWIMwJzMBoSHxBOWnC/KenRjBX1v47MSUr0Z4PQb4rFIro3LRbLSIi460h9HWGG&#10;o1RFAyXjdBeS4yMOA3fYnEYlbC+ZTCmjyRLN6UFEF1+v066XZ7v9AwAA//8DAFBLAwQUAAYACAAA&#10;ACEAoylVZeAAAAALAQAADwAAAGRycy9kb3ducmV2LnhtbEyPQU7DMBBF90jcwRokNojaVEnchEwq&#10;qARi29IDTGI3iYjtKHab9PY1K1iO/tP/b8rtYgZ20ZPvnUV4WQlg2jZO9bZFOH5/PG+A+UBW0eCs&#10;RrhqD9vq/q6kQrnZ7vXlEFoWS6wvCKELYSw4902nDfmVG7WN2clNhkI8p5arieZYbga+FiLjhnob&#10;Fzoa9a7Tzc/hbBBOX/NTms/1ZzjKfZK9Uy9rd0V8fFjeXoEFvYQ/GH71ozpU0al2Z6s8GxDSNM0i&#10;ipAkQgKLxEbma2A1QiZkDrwq+f8fqhsAAAD//wMAUEsBAi0AFAAGAAgAAAAhALaDOJL+AAAA4QEA&#10;ABMAAAAAAAAAAAAAAAAAAAAAAFtDb250ZW50X1R5cGVzXS54bWxQSwECLQAUAAYACAAAACEAOP0h&#10;/9YAAACUAQAACwAAAAAAAAAAAAAAAAAvAQAAX3JlbHMvLnJlbHNQSwECLQAUAAYACAAAACEASDUA&#10;0g8CAAD+AwAADgAAAAAAAAAAAAAAAAAuAgAAZHJzL2Uyb0RvYy54bWxQSwECLQAUAAYACAAAACEA&#10;oylVZeAAAAALAQAADwAAAAAAAAAAAAAAAABpBAAAZHJzL2Rvd25yZXYueG1sUEsFBgAAAAAEAAQA&#10;8wAAAHYFAAAAAA==&#10;" stroked="f">
                <v:textbox>
                  <w:txbxContent>
                    <w:p w14:paraId="3A0943B8" w14:textId="4E89138F" w:rsidR="005F5E49" w:rsidRPr="005F5E49" w:rsidRDefault="005F5E49" w:rsidP="005F5E49">
                      <w:pPr>
                        <w:jc w:val="center"/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5F5E49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Animals can also be grouped based on their feeding patterns ( what they eat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0222">
        <w:rPr>
          <w:noProof/>
        </w:rPr>
        <w:drawing>
          <wp:anchor distT="0" distB="0" distL="114300" distR="114300" simplePos="0" relativeHeight="251666432" behindDoc="0" locked="0" layoutInCell="1" allowOverlap="1" wp14:anchorId="39103FB4" wp14:editId="595C324D">
            <wp:simplePos x="0" y="0"/>
            <wp:positionH relativeFrom="column">
              <wp:posOffset>8840239</wp:posOffset>
            </wp:positionH>
            <wp:positionV relativeFrom="paragraph">
              <wp:posOffset>2963603</wp:posOffset>
            </wp:positionV>
            <wp:extent cx="462258" cy="313252"/>
            <wp:effectExtent l="0" t="0" r="0" b="0"/>
            <wp:wrapNone/>
            <wp:docPr id="168359959" name="Picture 1" descr="A piece of meat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59959" name="Picture 1" descr="A piece of meat with a white background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58" cy="313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222" w:rsidRPr="00575580">
        <w:drawing>
          <wp:anchor distT="0" distB="0" distL="114300" distR="114300" simplePos="0" relativeHeight="251665408" behindDoc="0" locked="0" layoutInCell="1" allowOverlap="1" wp14:anchorId="0C3C20EB" wp14:editId="208B4EBD">
            <wp:simplePos x="0" y="0"/>
            <wp:positionH relativeFrom="column">
              <wp:posOffset>5589345</wp:posOffset>
            </wp:positionH>
            <wp:positionV relativeFrom="paragraph">
              <wp:posOffset>3360709</wp:posOffset>
            </wp:positionV>
            <wp:extent cx="497630" cy="418347"/>
            <wp:effectExtent l="0" t="0" r="0" b="1270"/>
            <wp:wrapNone/>
            <wp:docPr id="945223753" name="Picture 1" descr="A piece of meat with oli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223753" name="Picture 1" descr="A piece of meat with olives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630" cy="418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222">
        <w:rPr>
          <w:noProof/>
        </w:rPr>
        <w:drawing>
          <wp:anchor distT="0" distB="0" distL="114300" distR="114300" simplePos="0" relativeHeight="251664384" behindDoc="0" locked="0" layoutInCell="1" allowOverlap="1" wp14:anchorId="0F740D1C" wp14:editId="4D8A5568">
            <wp:simplePos x="0" y="0"/>
            <wp:positionH relativeFrom="column">
              <wp:posOffset>5684924</wp:posOffset>
            </wp:positionH>
            <wp:positionV relativeFrom="paragraph">
              <wp:posOffset>2588087</wp:posOffset>
            </wp:positionV>
            <wp:extent cx="410269" cy="441117"/>
            <wp:effectExtent l="0" t="0" r="8890" b="0"/>
            <wp:wrapNone/>
            <wp:docPr id="1039890192" name="Picture 1" descr="A black fruit on a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890192" name="Picture 1" descr="A black fruit on a branch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69" cy="441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222">
        <w:rPr>
          <w:noProof/>
        </w:rPr>
        <w:drawing>
          <wp:anchor distT="0" distB="0" distL="114300" distR="114300" simplePos="0" relativeHeight="251661312" behindDoc="0" locked="0" layoutInCell="1" allowOverlap="1" wp14:anchorId="4EEC59BC" wp14:editId="5FF4E445">
            <wp:simplePos x="0" y="0"/>
            <wp:positionH relativeFrom="column">
              <wp:posOffset>5849798</wp:posOffset>
            </wp:positionH>
            <wp:positionV relativeFrom="paragraph">
              <wp:posOffset>2585662</wp:posOffset>
            </wp:positionV>
            <wp:extent cx="3722081" cy="1114971"/>
            <wp:effectExtent l="0" t="0" r="0" b="9525"/>
            <wp:wrapNone/>
            <wp:docPr id="1612261721" name="Picture 1" descr="A close up of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261721" name="Picture 1" descr="A close up of words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2081" cy="1114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222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8FE4F95" wp14:editId="03C25D31">
                <wp:simplePos x="0" y="0"/>
                <wp:positionH relativeFrom="column">
                  <wp:posOffset>-785091</wp:posOffset>
                </wp:positionH>
                <wp:positionV relativeFrom="paragraph">
                  <wp:posOffset>4784436</wp:posOffset>
                </wp:positionV>
                <wp:extent cx="4128655" cy="1404620"/>
                <wp:effectExtent l="0" t="0" r="24765" b="18415"/>
                <wp:wrapNone/>
                <wp:docPr id="10297349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8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699CE" w14:textId="563E5B11" w:rsidR="00D745A0" w:rsidRPr="008D0222" w:rsidRDefault="00D745A0">
                            <w:pPr>
                              <w:rPr>
                                <w:rFonts w:ascii="Twinkl Light" w:hAnsi="Twinkl 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767A">
                              <w:rPr>
                                <w:rFonts w:ascii="Twinkl Light" w:hAnsi="Twinkl Light" w:cs="Arial"/>
                                <w:b/>
                                <w:bCs/>
                                <w:color w:val="1F1F1F"/>
                                <w:sz w:val="26"/>
                                <w:szCs w:val="26"/>
                                <w:shd w:val="clear" w:color="auto" w:fill="FFFFFF"/>
                              </w:rPr>
                              <w:t>Humans are now responsible for causing changes in the environment that hurt animals and plant species. </w:t>
                            </w:r>
                            <w:r w:rsidRPr="00FF767A">
                              <w:rPr>
                                <w:rFonts w:ascii="Twinkl Light" w:hAnsi="Twinkl Light" w:cs="Arial"/>
                                <w:b/>
                                <w:bCs/>
                                <w:color w:val="040C28"/>
                                <w:sz w:val="26"/>
                                <w:szCs w:val="26"/>
                              </w:rPr>
                              <w:t>We take up more space on Earth for our homes and cities.</w:t>
                            </w:r>
                            <w:r w:rsidRPr="00FF767A">
                              <w:rPr>
                                <w:rFonts w:ascii="Twinkl Light" w:hAnsi="Twinkl Light" w:cs="Arial"/>
                                <w:b/>
                                <w:bCs/>
                                <w:color w:val="1F1F1F"/>
                                <w:sz w:val="26"/>
                                <w:szCs w:val="26"/>
                                <w:shd w:val="clear" w:color="auto" w:fill="FFFFFF"/>
                              </w:rPr>
                              <w:t> </w:t>
                            </w:r>
                            <w:r w:rsidRPr="00FF767A">
                              <w:rPr>
                                <w:rFonts w:ascii="Twinkl Light" w:hAnsi="Twinkl Light" w:cs="Arial"/>
                                <w:b/>
                                <w:bCs/>
                                <w:color w:val="040C28"/>
                                <w:sz w:val="26"/>
                                <w:szCs w:val="26"/>
                              </w:rPr>
                              <w:t>We pollute habitats.</w:t>
                            </w:r>
                            <w:r w:rsidRPr="00FF767A">
                              <w:rPr>
                                <w:rFonts w:ascii="Twinkl Light" w:hAnsi="Twinkl Light" w:cs="Arial"/>
                                <w:b/>
                                <w:bCs/>
                                <w:color w:val="1F1F1F"/>
                                <w:sz w:val="26"/>
                                <w:szCs w:val="26"/>
                                <w:shd w:val="clear" w:color="auto" w:fill="FFFFFF"/>
                              </w:rPr>
                              <w:t> </w:t>
                            </w:r>
                            <w:r w:rsidRPr="00FF767A">
                              <w:rPr>
                                <w:rFonts w:ascii="Twinkl Light" w:hAnsi="Twinkl Light" w:cs="Arial"/>
                                <w:b/>
                                <w:bCs/>
                                <w:color w:val="040C28"/>
                                <w:sz w:val="26"/>
                                <w:szCs w:val="26"/>
                              </w:rPr>
                              <w:t>We illegally hunt and kill animals</w:t>
                            </w:r>
                            <w:r w:rsidRPr="008D0222">
                              <w:rPr>
                                <w:rFonts w:ascii="Twinkl Light" w:hAnsi="Twinkl Light" w:cs="Arial"/>
                                <w:b/>
                                <w:bCs/>
                                <w:color w:val="040C28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FE4F95" id="_x0000_s1030" type="#_x0000_t202" style="position:absolute;margin-left:-61.8pt;margin-top:376.75pt;width:325.1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UJFQIAACcEAAAOAAAAZHJzL2Uyb0RvYy54bWysk1Fv2yAQx98n7Tsg3hfbkZO1VpyqS5dp&#10;UtdN6vYBMMYxGnAMSOzs0+/AaRp128s0HhDHwZ+73x2rm1ErchDOSzA1LWY5JcJwaKXZ1fTb1+2b&#10;K0p8YKZlCoyo6VF4erN+/Wo12ErMoQfVCkdQxPhqsDXtQ7BVlnneC838DKww6OzAaRbQdLusdWxA&#10;da2yeZ4vswFcax1w4T3u3k1Ouk76XSd4+Nx1XgSiaoqxhTS7NDdxztYrVu0cs73kpzDYP0ShmTT4&#10;6FnqjgVG9k7+JqUld+ChCzMOOoOuk1ykHDCbIn+RzWPPrEi5IBxvz5j8/5PlD4dH+8WRML6DEQuY&#10;kvD2Hvh3TwxsemZ24tY5GHrBWny4iMiywfrqdDWi9pWPIs3wCVosMtsHSEJj53SkgnkSVMcCHM/Q&#10;xRgIx82ymF8tFwtKOPqKMi+X81SWjFVP163z4YMATeKipg6rmuTZ4d6HGA6rno7E1zwo2W6lUslw&#10;u2ajHDkw7IBtGimDF8eUIUNNrxfzxUTgrxJ5Gn+S0DJgKyupa3p1PsSqyO29aVOjBSbVtMaQlTmB&#10;jOwmimFsRiJbhBIfiFwbaI9I1sHUufjTcNGD+0nJgF1bU/9jz5ygRH00WJ3roixjmyejXLxFlMRd&#10;eppLDzMcpWoaKJmWm5C+RuJmb7GKW5n4PkdyChm7MWE//ZzY7pd2OvX8v9e/AAAA//8DAFBLAwQU&#10;AAYACAAAACEAZYY5PuAAAAAMAQAADwAAAGRycy9kb3ducmV2LnhtbEyPwU7DMAyG70i8Q2QkLtOW&#10;riUtlKYTTNqJ08q4Z01oKxqnJNnWvT3mBEfbn35/f7WZ7cjOxofBoYT1KgFmsHV6wE7C4X23fAQW&#10;okKtRodGwtUE2NS3N5Uqtbvg3pyb2DEKwVAqCX2MU8l5aHtjVVi5ySDdPp23KtLoO669ulC4HXma&#10;JDm3akD60KvJbHvTfjUnKyH/brLF24de4P66e/WtFXp7EFLe380vz8CimeMfDL/6pA41OR3dCXVg&#10;o4TlOs1yYiUUIhPACBFpTpujhKfioQBeV/x/ifoHAAD//wMAUEsBAi0AFAAGAAgAAAAhALaDOJL+&#10;AAAA4QEAABMAAAAAAAAAAAAAAAAAAAAAAFtDb250ZW50X1R5cGVzXS54bWxQSwECLQAUAAYACAAA&#10;ACEAOP0h/9YAAACUAQAACwAAAAAAAAAAAAAAAAAvAQAAX3JlbHMvLnJlbHNQSwECLQAUAAYACAAA&#10;ACEAYXa1CRUCAAAnBAAADgAAAAAAAAAAAAAAAAAuAgAAZHJzL2Uyb0RvYy54bWxQSwECLQAUAAYA&#10;CAAAACEAZYY5PuAAAAAMAQAADwAAAAAAAAAAAAAAAABvBAAAZHJzL2Rvd25yZXYueG1sUEsFBgAA&#10;AAAEAAQA8wAAAHwFAAAAAA==&#10;">
                <v:textbox style="mso-fit-shape-to-text:t">
                  <w:txbxContent>
                    <w:p w14:paraId="2D8699CE" w14:textId="563E5B11" w:rsidR="00D745A0" w:rsidRPr="008D0222" w:rsidRDefault="00D745A0">
                      <w:pPr>
                        <w:rPr>
                          <w:rFonts w:ascii="Twinkl Light" w:hAnsi="Twinkl Light"/>
                          <w:b/>
                          <w:bCs/>
                          <w:sz w:val="20"/>
                          <w:szCs w:val="20"/>
                        </w:rPr>
                      </w:pPr>
                      <w:r w:rsidRPr="00FF767A">
                        <w:rPr>
                          <w:rFonts w:ascii="Twinkl Light" w:hAnsi="Twinkl Light" w:cs="Arial"/>
                          <w:b/>
                          <w:bCs/>
                          <w:color w:val="1F1F1F"/>
                          <w:sz w:val="26"/>
                          <w:szCs w:val="26"/>
                          <w:shd w:val="clear" w:color="auto" w:fill="FFFFFF"/>
                        </w:rPr>
                        <w:t>Humans are now responsible for causing changes in the environment that hurt animals and plant species. </w:t>
                      </w:r>
                      <w:r w:rsidRPr="00FF767A">
                        <w:rPr>
                          <w:rFonts w:ascii="Twinkl Light" w:hAnsi="Twinkl Light" w:cs="Arial"/>
                          <w:b/>
                          <w:bCs/>
                          <w:color w:val="040C28"/>
                          <w:sz w:val="26"/>
                          <w:szCs w:val="26"/>
                        </w:rPr>
                        <w:t>We take up more space on Earth for our homes and cities.</w:t>
                      </w:r>
                      <w:r w:rsidRPr="00FF767A">
                        <w:rPr>
                          <w:rFonts w:ascii="Twinkl Light" w:hAnsi="Twinkl Light" w:cs="Arial"/>
                          <w:b/>
                          <w:bCs/>
                          <w:color w:val="1F1F1F"/>
                          <w:sz w:val="26"/>
                          <w:szCs w:val="26"/>
                          <w:shd w:val="clear" w:color="auto" w:fill="FFFFFF"/>
                        </w:rPr>
                        <w:t> </w:t>
                      </w:r>
                      <w:r w:rsidRPr="00FF767A">
                        <w:rPr>
                          <w:rFonts w:ascii="Twinkl Light" w:hAnsi="Twinkl Light" w:cs="Arial"/>
                          <w:b/>
                          <w:bCs/>
                          <w:color w:val="040C28"/>
                          <w:sz w:val="26"/>
                          <w:szCs w:val="26"/>
                        </w:rPr>
                        <w:t>We pollute habitats.</w:t>
                      </w:r>
                      <w:r w:rsidRPr="00FF767A">
                        <w:rPr>
                          <w:rFonts w:ascii="Twinkl Light" w:hAnsi="Twinkl Light" w:cs="Arial"/>
                          <w:b/>
                          <w:bCs/>
                          <w:color w:val="1F1F1F"/>
                          <w:sz w:val="26"/>
                          <w:szCs w:val="26"/>
                          <w:shd w:val="clear" w:color="auto" w:fill="FFFFFF"/>
                        </w:rPr>
                        <w:t> </w:t>
                      </w:r>
                      <w:r w:rsidRPr="00FF767A">
                        <w:rPr>
                          <w:rFonts w:ascii="Twinkl Light" w:hAnsi="Twinkl Light" w:cs="Arial"/>
                          <w:b/>
                          <w:bCs/>
                          <w:color w:val="040C28"/>
                          <w:sz w:val="26"/>
                          <w:szCs w:val="26"/>
                        </w:rPr>
                        <w:t>We illegally hunt and kill animals</w:t>
                      </w:r>
                      <w:r w:rsidRPr="008D0222">
                        <w:rPr>
                          <w:rFonts w:ascii="Twinkl Light" w:hAnsi="Twinkl Light" w:cs="Arial"/>
                          <w:b/>
                          <w:bCs/>
                          <w:color w:val="040C28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745A0">
        <w:rPr>
          <w:noProof/>
        </w:rPr>
        <w:drawing>
          <wp:anchor distT="0" distB="0" distL="114300" distR="114300" simplePos="0" relativeHeight="251671552" behindDoc="0" locked="0" layoutInCell="1" allowOverlap="1" wp14:anchorId="456D8B85" wp14:editId="1E838E1B">
            <wp:simplePos x="0" y="0"/>
            <wp:positionH relativeFrom="column">
              <wp:posOffset>-785033</wp:posOffset>
            </wp:positionH>
            <wp:positionV relativeFrom="paragraph">
              <wp:posOffset>-110837</wp:posOffset>
            </wp:positionV>
            <wp:extent cx="4128655" cy="4840848"/>
            <wp:effectExtent l="0" t="0" r="5715" b="0"/>
            <wp:wrapNone/>
            <wp:docPr id="2085198798" name="Picture 1" descr="A close-up of a white 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198798" name="Picture 1" descr="A close-up of a white sheet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8655" cy="484084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5A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8E59F9" wp14:editId="4F636B56">
                <wp:simplePos x="0" y="0"/>
                <wp:positionH relativeFrom="column">
                  <wp:posOffset>3408045</wp:posOffset>
                </wp:positionH>
                <wp:positionV relativeFrom="paragraph">
                  <wp:posOffset>1394460</wp:posOffset>
                </wp:positionV>
                <wp:extent cx="2871470" cy="1404620"/>
                <wp:effectExtent l="0" t="0" r="2413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14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EE4A9" w14:textId="457A9EB9" w:rsidR="00037703" w:rsidRPr="005F5E49" w:rsidRDefault="00037703" w:rsidP="005F5E49">
                            <w:pPr>
                              <w:jc w:val="center"/>
                              <w:rPr>
                                <w:rFonts w:ascii="Twinkl SemiBold" w:hAnsi="Twinkl SemiBold"/>
                                <w:sz w:val="26"/>
                                <w:szCs w:val="26"/>
                              </w:rPr>
                            </w:pPr>
                            <w:r w:rsidRPr="005F5E49">
                              <w:rPr>
                                <w:rFonts w:ascii="Twinkl SemiBold" w:hAnsi="Twinkl SemiBold"/>
                                <w:b/>
                                <w:bCs/>
                                <w:sz w:val="26"/>
                                <w:szCs w:val="26"/>
                              </w:rPr>
                              <w:t>MR  FAB</w:t>
                            </w:r>
                            <w:r w:rsidRPr="005F5E49">
                              <w:rPr>
                                <w:rFonts w:ascii="Twinkl SemiBold" w:hAnsi="Twinkl SemiBold"/>
                                <w:sz w:val="26"/>
                                <w:szCs w:val="26"/>
                              </w:rPr>
                              <w:t xml:space="preserve">   is an easy way to remember the 5 groups of vertebrates !</w:t>
                            </w:r>
                          </w:p>
                          <w:p w14:paraId="4C903111" w14:textId="270950BF" w:rsidR="00037703" w:rsidRPr="005F5E49" w:rsidRDefault="00037703" w:rsidP="005F5E49">
                            <w:pPr>
                              <w:jc w:val="center"/>
                              <w:rPr>
                                <w:rFonts w:ascii="Twinkl SemiBold" w:hAnsi="Twinkl SemiBold"/>
                                <w:sz w:val="28"/>
                                <w:szCs w:val="28"/>
                              </w:rPr>
                            </w:pPr>
                            <w:r w:rsidRPr="005F5E49">
                              <w:rPr>
                                <w:rFonts w:ascii="Twinkl SemiBold" w:hAnsi="Twinkl SemiBold"/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M</w:t>
                            </w:r>
                            <w:r w:rsidRPr="005F5E49">
                              <w:rPr>
                                <w:rFonts w:ascii="Twinkl SemiBold" w:hAnsi="Twinkl SemiBold"/>
                                <w:sz w:val="28"/>
                                <w:szCs w:val="28"/>
                              </w:rPr>
                              <w:t xml:space="preserve">ammals  </w:t>
                            </w:r>
                            <w:r w:rsidRPr="005F5E49">
                              <w:rPr>
                                <w:rFonts w:ascii="Twinkl SemiBold" w:hAnsi="Twinkl SemiBold"/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R</w:t>
                            </w:r>
                            <w:r w:rsidRPr="005F5E49">
                              <w:rPr>
                                <w:rFonts w:ascii="Twinkl SemiBold" w:hAnsi="Twinkl SemiBold"/>
                                <w:sz w:val="28"/>
                                <w:szCs w:val="28"/>
                              </w:rPr>
                              <w:t xml:space="preserve">eptiles  </w:t>
                            </w:r>
                            <w:r w:rsidRPr="005F5E49">
                              <w:rPr>
                                <w:rFonts w:ascii="Twinkl SemiBold" w:hAnsi="Twinkl SemiBold"/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F</w:t>
                            </w:r>
                            <w:r w:rsidRPr="005F5E49">
                              <w:rPr>
                                <w:rFonts w:ascii="Twinkl SemiBold" w:hAnsi="Twinkl SemiBold"/>
                                <w:sz w:val="28"/>
                                <w:szCs w:val="28"/>
                              </w:rPr>
                              <w:t xml:space="preserve">ish  </w:t>
                            </w:r>
                            <w:r w:rsidRPr="005F5E49">
                              <w:rPr>
                                <w:rFonts w:ascii="Twinkl SemiBold" w:hAnsi="Twinkl SemiBold"/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A</w:t>
                            </w:r>
                            <w:r w:rsidRPr="005F5E49">
                              <w:rPr>
                                <w:rFonts w:ascii="Twinkl SemiBold" w:hAnsi="Twinkl SemiBold"/>
                                <w:sz w:val="28"/>
                                <w:szCs w:val="28"/>
                              </w:rPr>
                              <w:t xml:space="preserve">mphibians  </w:t>
                            </w:r>
                            <w:r w:rsidRPr="005F5E49">
                              <w:rPr>
                                <w:rFonts w:ascii="Twinkl SemiBold" w:hAnsi="Twinkl SemiBold"/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B</w:t>
                            </w:r>
                            <w:r w:rsidRPr="005F5E49">
                              <w:rPr>
                                <w:rFonts w:ascii="Twinkl SemiBold" w:hAnsi="Twinkl SemiBold"/>
                                <w:sz w:val="28"/>
                                <w:szCs w:val="28"/>
                              </w:rPr>
                              <w:t>irds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8E59F9" id="_x0000_s1031" type="#_x0000_t202" style="position:absolute;margin-left:268.35pt;margin-top:109.8pt;width:226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0sLFgIAAB8EAAAOAAAAZHJzL2Uyb0RvYy54bWysk8GO2yAQhu+V+g6Ie2M7cjZZK85qm22q&#10;StttpW0fAGMco2KGAomdPn0H7M2m6a2qDwg88DPzzc/6bugUOQrrJOiSZrOUEqE51FLvS/r92+7d&#10;ihLnma6ZAi1KehKO3m3evln3phBzaEHVwhIU0a7oTUlb702RJI63omNuBkZoDDZgO+ZxafdJbVmP&#10;6p1K5ml6k/Rga2OBC+fw78MYpJuo3zSC+y9N44QnqqSYm4+jjWMVxmSzZsXeMtNKPqXB/iGLjkmN&#10;l56lHphn5GDlX1Kd5BYcNH7GoUugaSQXsQasJkuvqnlumRGxFoTjzBmT+3+y/On4bL5a4of3MGAD&#10;YxHOPAL/4YiGbcv0XtxbC30rWI0XZwFZ0htXTEcDale4IFL1n6HGJrODhyg0NLYLVLBOgurYgNMZ&#10;uhg84fhzvlpm+RJDHGNZnuY389iWhBUvx411/qOAjoRJSS12Ncqz46PzIR1WvGwJtzlQst5JpeLC&#10;7qutsuTI0AG7+MUKrrYpTfqS3i7mi5HAHxLBjOIs4oeRwZVCJz06WcmupKs0fKO3ArYPuo4+80yq&#10;cY4ZKz1xDOhGiH6oBtwYeFZQn5CohdGx+MJw0oL9RUmPbi2p+3lgVlCiPmnsym2W58HecZEvloiQ&#10;2MtIdRlhmqNUST0l43Tr45OIvMw9dm8nI9fXTKZc0YUR9/Rigs0v13HX67ve/AYAAP//AwBQSwME&#10;FAAGAAgAAAAhAARcbfXfAAAACwEAAA8AAABkcnMvZG93bnJldi54bWxMj0FOwzAQRfdI3MEaJHbU&#10;blrSJGRSQSVWYUPhAE7sJhH2OMROGzg9ZgXL0X/6/025X6xhZz35wRHCeiWAaWqdGqhDeH97vsuA&#10;+SBJSeNII3xpD/vq+qqUhXIXetXnY+hYLCFfSIQ+hLHg3Le9ttKv3KgpZic3WRniOXVcTfISy63h&#10;iRApt3KguNDLUR963X4cZ4vQ0Hf3+bIxdf00m64+zDYImyDe3iyPD8CCXsIfDL/6UR2q6NS4mZRn&#10;BuF+k+4iipCs8xRYJPIsy4E1CNutyIBXJf//Q/UDAAD//wMAUEsBAi0AFAAGAAgAAAAhALaDOJL+&#10;AAAA4QEAABMAAAAAAAAAAAAAAAAAAAAAAFtDb250ZW50X1R5cGVzXS54bWxQSwECLQAUAAYACAAA&#10;ACEAOP0h/9YAAACUAQAACwAAAAAAAAAAAAAAAAAvAQAAX3JlbHMvLnJlbHNQSwECLQAUAAYACAAA&#10;ACEAKEtLCxYCAAAfBAAADgAAAAAAAAAAAAAAAAAuAgAAZHJzL2Uyb0RvYy54bWxQSwECLQAUAAYA&#10;CAAAACEABFxt9d8AAAALAQAADwAAAAAAAAAAAAAAAABwBAAAZHJzL2Rvd25yZXYueG1sUEsFBgAA&#10;AAAEAAQA8wAAAHwFAAAAAA==&#10;" strokecolor="black [3213]">
                <v:textbox style="mso-fit-shape-to-text:t">
                  <w:txbxContent>
                    <w:p w14:paraId="7F9EE4A9" w14:textId="457A9EB9" w:rsidR="00037703" w:rsidRPr="005F5E49" w:rsidRDefault="00037703" w:rsidP="005F5E49">
                      <w:pPr>
                        <w:jc w:val="center"/>
                        <w:rPr>
                          <w:rFonts w:ascii="Twinkl SemiBold" w:hAnsi="Twinkl SemiBold"/>
                          <w:sz w:val="26"/>
                          <w:szCs w:val="26"/>
                        </w:rPr>
                      </w:pPr>
                      <w:r w:rsidRPr="005F5E49">
                        <w:rPr>
                          <w:rFonts w:ascii="Twinkl SemiBold" w:hAnsi="Twinkl SemiBold"/>
                          <w:b/>
                          <w:bCs/>
                          <w:sz w:val="26"/>
                          <w:szCs w:val="26"/>
                        </w:rPr>
                        <w:t>MR  FAB</w:t>
                      </w:r>
                      <w:r w:rsidRPr="005F5E49">
                        <w:rPr>
                          <w:rFonts w:ascii="Twinkl SemiBold" w:hAnsi="Twinkl SemiBold"/>
                          <w:sz w:val="26"/>
                          <w:szCs w:val="26"/>
                        </w:rPr>
                        <w:t xml:space="preserve">   is an easy way to remember the 5 groups of vertebrates !</w:t>
                      </w:r>
                    </w:p>
                    <w:p w14:paraId="4C903111" w14:textId="270950BF" w:rsidR="00037703" w:rsidRPr="005F5E49" w:rsidRDefault="00037703" w:rsidP="005F5E49">
                      <w:pPr>
                        <w:jc w:val="center"/>
                        <w:rPr>
                          <w:rFonts w:ascii="Twinkl SemiBold" w:hAnsi="Twinkl SemiBold"/>
                          <w:sz w:val="28"/>
                          <w:szCs w:val="28"/>
                        </w:rPr>
                      </w:pPr>
                      <w:r w:rsidRPr="005F5E49">
                        <w:rPr>
                          <w:rFonts w:ascii="Twinkl SemiBold" w:hAnsi="Twinkl SemiBold"/>
                          <w:b/>
                          <w:bCs/>
                          <w:color w:val="00B0F0"/>
                          <w:sz w:val="28"/>
                          <w:szCs w:val="28"/>
                        </w:rPr>
                        <w:t>M</w:t>
                      </w:r>
                      <w:r w:rsidRPr="005F5E49">
                        <w:rPr>
                          <w:rFonts w:ascii="Twinkl SemiBold" w:hAnsi="Twinkl SemiBold"/>
                          <w:sz w:val="28"/>
                          <w:szCs w:val="28"/>
                        </w:rPr>
                        <w:t xml:space="preserve">ammals  </w:t>
                      </w:r>
                      <w:r w:rsidRPr="005F5E49">
                        <w:rPr>
                          <w:rFonts w:ascii="Twinkl SemiBold" w:hAnsi="Twinkl SemiBold"/>
                          <w:b/>
                          <w:bCs/>
                          <w:color w:val="00B0F0"/>
                          <w:sz w:val="28"/>
                          <w:szCs w:val="28"/>
                        </w:rPr>
                        <w:t>R</w:t>
                      </w:r>
                      <w:r w:rsidRPr="005F5E49">
                        <w:rPr>
                          <w:rFonts w:ascii="Twinkl SemiBold" w:hAnsi="Twinkl SemiBold"/>
                          <w:sz w:val="28"/>
                          <w:szCs w:val="28"/>
                        </w:rPr>
                        <w:t xml:space="preserve">eptiles  </w:t>
                      </w:r>
                      <w:r w:rsidRPr="005F5E49">
                        <w:rPr>
                          <w:rFonts w:ascii="Twinkl SemiBold" w:hAnsi="Twinkl SemiBold"/>
                          <w:b/>
                          <w:bCs/>
                          <w:color w:val="00B0F0"/>
                          <w:sz w:val="28"/>
                          <w:szCs w:val="28"/>
                        </w:rPr>
                        <w:t>F</w:t>
                      </w:r>
                      <w:r w:rsidRPr="005F5E49">
                        <w:rPr>
                          <w:rFonts w:ascii="Twinkl SemiBold" w:hAnsi="Twinkl SemiBold"/>
                          <w:sz w:val="28"/>
                          <w:szCs w:val="28"/>
                        </w:rPr>
                        <w:t xml:space="preserve">ish  </w:t>
                      </w:r>
                      <w:r w:rsidRPr="005F5E49">
                        <w:rPr>
                          <w:rFonts w:ascii="Twinkl SemiBold" w:hAnsi="Twinkl SemiBold"/>
                          <w:b/>
                          <w:bCs/>
                          <w:color w:val="00B0F0"/>
                          <w:sz w:val="28"/>
                          <w:szCs w:val="28"/>
                        </w:rPr>
                        <w:t>A</w:t>
                      </w:r>
                      <w:r w:rsidRPr="005F5E49">
                        <w:rPr>
                          <w:rFonts w:ascii="Twinkl SemiBold" w:hAnsi="Twinkl SemiBold"/>
                          <w:sz w:val="28"/>
                          <w:szCs w:val="28"/>
                        </w:rPr>
                        <w:t xml:space="preserve">mphibians  </w:t>
                      </w:r>
                      <w:r w:rsidRPr="005F5E49">
                        <w:rPr>
                          <w:rFonts w:ascii="Twinkl SemiBold" w:hAnsi="Twinkl SemiBold"/>
                          <w:b/>
                          <w:bCs/>
                          <w:color w:val="00B0F0"/>
                          <w:sz w:val="28"/>
                          <w:szCs w:val="28"/>
                        </w:rPr>
                        <w:t>B</w:t>
                      </w:r>
                      <w:r w:rsidRPr="005F5E49">
                        <w:rPr>
                          <w:rFonts w:ascii="Twinkl SemiBold" w:hAnsi="Twinkl SemiBold"/>
                          <w:sz w:val="28"/>
                          <w:szCs w:val="28"/>
                        </w:rPr>
                        <w:t>irds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C4AE9" w:rsidSect="000377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 SemiBold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Twinkl Light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03"/>
    <w:rsid w:val="00037703"/>
    <w:rsid w:val="004C4AE9"/>
    <w:rsid w:val="00575580"/>
    <w:rsid w:val="005F5E49"/>
    <w:rsid w:val="008D0222"/>
    <w:rsid w:val="00987224"/>
    <w:rsid w:val="00C67E82"/>
    <w:rsid w:val="00D745A0"/>
    <w:rsid w:val="00EA37C1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BFD61"/>
  <w15:chartTrackingRefBased/>
  <w15:docId w15:val="{9953A2B0-DF10-4FAA-9E65-2DDF52B1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7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7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7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7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7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7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7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7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7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7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7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7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7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7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F76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hyperlink" Target="https://www.keystagewiki.com/index.php/Identify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keystagewiki.com/index.php/Alive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keystagewiki.com/index.php/Identify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hyperlink" Target="https://www.keystagewiki.com/index.php/Alive" TargetMode="Externa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Keri Goman</cp:lastModifiedBy>
  <cp:revision>1</cp:revision>
  <dcterms:created xsi:type="dcterms:W3CDTF">2024-09-09T17:51:00Z</dcterms:created>
  <dcterms:modified xsi:type="dcterms:W3CDTF">2024-09-09T18:52:00Z</dcterms:modified>
</cp:coreProperties>
</file>